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93" w:rsidRDefault="001E3A0C" w:rsidP="00FF1F93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FF1F93" w:rsidRDefault="00FF1F93" w:rsidP="00FF1F93">
      <w:pPr>
        <w:rPr>
          <w:lang w:val="sv-SE"/>
        </w:rPr>
      </w:pPr>
    </w:p>
    <w:p w:rsidR="00FF1F93" w:rsidRDefault="00FF1F93" w:rsidP="00FF1F93">
      <w:pPr>
        <w:rPr>
          <w:lang w:val="sv-SE"/>
        </w:rPr>
      </w:pPr>
      <w:r>
        <w:rPr>
          <w:lang w:val="sv-SE"/>
        </w:rPr>
        <w:t xml:space="preserve">Till </w:t>
      </w:r>
      <w:r w:rsidR="001E3A0C">
        <w:rPr>
          <w:lang w:val="sv-SE"/>
        </w:rPr>
        <w:t>S</w:t>
      </w:r>
      <w:r>
        <w:rPr>
          <w:lang w:val="sv-SE"/>
        </w:rPr>
        <w:t xml:space="preserve">kolinspektionen </w:t>
      </w:r>
      <w:r w:rsidR="00B95371">
        <w:rPr>
          <w:lang w:val="sv-SE"/>
        </w:rPr>
        <w:tab/>
      </w:r>
      <w:r w:rsidR="00B95371">
        <w:rPr>
          <w:lang w:val="sv-SE"/>
        </w:rPr>
        <w:tab/>
      </w:r>
      <w:r w:rsidR="00B95371">
        <w:rPr>
          <w:lang w:val="sv-SE"/>
        </w:rPr>
        <w:tab/>
      </w:r>
      <w:r w:rsidR="00B95371">
        <w:rPr>
          <w:lang w:val="sv-SE"/>
        </w:rPr>
        <w:tab/>
      </w:r>
      <w:r w:rsidR="00B95371">
        <w:rPr>
          <w:lang w:val="sv-SE"/>
        </w:rPr>
        <w:tab/>
      </w:r>
      <w:r w:rsidR="00B95371">
        <w:rPr>
          <w:lang w:val="sv-SE"/>
        </w:rPr>
        <w:br/>
      </w:r>
      <w:bookmarkStart w:id="0" w:name="_GoBack"/>
      <w:bookmarkEnd w:id="0"/>
      <w:r>
        <w:rPr>
          <w:lang w:val="sv-SE"/>
        </w:rPr>
        <w:t>Box 23069</w:t>
      </w:r>
      <w:r>
        <w:rPr>
          <w:lang w:val="sv-SE"/>
        </w:rPr>
        <w:br/>
        <w:t>10435 Stockholm</w:t>
      </w:r>
      <w:r w:rsidR="00B95371">
        <w:rPr>
          <w:lang w:val="sv-SE"/>
        </w:rPr>
        <w:tab/>
      </w:r>
      <w:r w:rsidR="00B95371">
        <w:rPr>
          <w:lang w:val="sv-SE"/>
        </w:rPr>
        <w:tab/>
      </w:r>
      <w:r w:rsidR="00B95371">
        <w:rPr>
          <w:lang w:val="sv-SE"/>
        </w:rPr>
        <w:tab/>
      </w:r>
      <w:r w:rsidR="00B95371">
        <w:rPr>
          <w:lang w:val="sv-SE"/>
        </w:rPr>
        <w:tab/>
      </w:r>
      <w:r w:rsidR="00B95371">
        <w:rPr>
          <w:lang w:val="sv-SE"/>
        </w:rPr>
        <w:tab/>
      </w:r>
      <w:r w:rsidR="00B95371">
        <w:rPr>
          <w:lang w:val="sv-SE"/>
        </w:rPr>
        <w:t>2012-10-05</w:t>
      </w:r>
      <w:r>
        <w:rPr>
          <w:lang w:val="sv-SE"/>
        </w:rPr>
        <w:br/>
      </w:r>
    </w:p>
    <w:p w:rsidR="00CF58EE" w:rsidRDefault="00507EF8" w:rsidP="001E3A0C">
      <w:pPr>
        <w:pStyle w:val="Heading1"/>
        <w:rPr>
          <w:lang w:val="sv-FI"/>
        </w:rPr>
      </w:pPr>
      <w:r w:rsidRPr="00FF1F93">
        <w:rPr>
          <w:lang w:val="sv-SE"/>
        </w:rPr>
        <w:t xml:space="preserve"> </w:t>
      </w:r>
      <w:r w:rsidRPr="00507EF8">
        <w:rPr>
          <w:lang w:val="sv-FI"/>
        </w:rPr>
        <w:t>ANGÅENDE ANMÄLAN OM YOGA I SKOLAN</w:t>
      </w:r>
      <w:r w:rsidR="00FF1F93">
        <w:rPr>
          <w:lang w:val="sv-FI"/>
        </w:rPr>
        <w:t xml:space="preserve"> </w:t>
      </w:r>
      <w:r w:rsidR="00F8447A">
        <w:rPr>
          <w:lang w:val="sv-FI"/>
        </w:rPr>
        <w:t>diarie</w:t>
      </w:r>
      <w:r w:rsidR="00FF1F93">
        <w:rPr>
          <w:lang w:val="sv-FI"/>
        </w:rPr>
        <w:t xml:space="preserve">nummer </w:t>
      </w:r>
      <w:proofErr w:type="gramStart"/>
      <w:r w:rsidR="00FF1F93">
        <w:rPr>
          <w:lang w:val="sv-FI"/>
        </w:rPr>
        <w:t>2012:2569</w:t>
      </w:r>
      <w:proofErr w:type="gramEnd"/>
      <w:r w:rsidR="00FF1F93">
        <w:rPr>
          <w:lang w:val="sv-FI"/>
        </w:rPr>
        <w:t>.</w:t>
      </w:r>
    </w:p>
    <w:p w:rsidR="00507EF8" w:rsidRDefault="001E3A0C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br/>
      </w:r>
      <w:r w:rsidR="00507EF8">
        <w:rPr>
          <w:sz w:val="24"/>
          <w:szCs w:val="24"/>
          <w:lang w:val="sv-FI"/>
        </w:rPr>
        <w:t xml:space="preserve">Med detta brev, vill jag stöda pastor, sociolog, </w:t>
      </w:r>
      <w:r w:rsidR="00F9490B">
        <w:rPr>
          <w:sz w:val="24"/>
          <w:szCs w:val="24"/>
          <w:lang w:val="sv-FI"/>
        </w:rPr>
        <w:t>teol.</w:t>
      </w:r>
      <w:r w:rsidR="00507EF8">
        <w:rPr>
          <w:sz w:val="24"/>
          <w:szCs w:val="24"/>
          <w:lang w:val="sv-FI"/>
        </w:rPr>
        <w:t xml:space="preserve"> dr Linda Berglings skrivelse till Skolstyrelsen, diarienummer </w:t>
      </w:r>
      <w:proofErr w:type="gramStart"/>
      <w:r w:rsidR="00F9490B">
        <w:rPr>
          <w:sz w:val="24"/>
          <w:szCs w:val="24"/>
          <w:lang w:val="sv-FI"/>
        </w:rPr>
        <w:t>2012:2569</w:t>
      </w:r>
      <w:proofErr w:type="gramEnd"/>
      <w:r w:rsidR="00F9490B">
        <w:rPr>
          <w:sz w:val="24"/>
          <w:szCs w:val="24"/>
          <w:lang w:val="sv-FI"/>
        </w:rPr>
        <w:t>.</w:t>
      </w:r>
    </w:p>
    <w:p w:rsidR="00505FEA" w:rsidRDefault="00507EF8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Undertecknad arbetar som barn- och ungdomspsykiater, samt även inom vuxenpsykiatrin. Jag har legitimation i både Finland och Sverige. I Finland har jag en överläkartjänst inom ungdomspsykiatrin. </w:t>
      </w:r>
      <w:r w:rsidR="00F9490B">
        <w:rPr>
          <w:sz w:val="24"/>
          <w:szCs w:val="24"/>
          <w:lang w:val="sv-FI"/>
        </w:rPr>
        <w:br/>
      </w:r>
      <w:r w:rsidR="001E3A0C">
        <w:rPr>
          <w:sz w:val="24"/>
          <w:szCs w:val="24"/>
          <w:lang w:val="sv-FI"/>
        </w:rPr>
        <w:br/>
      </w:r>
      <w:r w:rsidR="00505FEA">
        <w:rPr>
          <w:sz w:val="24"/>
          <w:szCs w:val="24"/>
          <w:lang w:val="sv-FI"/>
        </w:rPr>
        <w:t>Under min arbetskarriär har jag sett enstaka fall av psykoser som utlöst av någon alternativ vårdmetod tagen från österländsk religion. Det har varit ytterst skrämmande, fastän personerna i fråga gjort ett medvetet val och gått till denna alternativa vård (</w:t>
      </w:r>
      <w:r w:rsidR="001E3A0C">
        <w:rPr>
          <w:sz w:val="24"/>
          <w:szCs w:val="24"/>
          <w:lang w:val="sv-FI"/>
        </w:rPr>
        <w:t>t.ex.</w:t>
      </w:r>
      <w:r w:rsidR="00505FEA">
        <w:rPr>
          <w:sz w:val="24"/>
          <w:szCs w:val="24"/>
          <w:lang w:val="sv-FI"/>
        </w:rPr>
        <w:t xml:space="preserve"> psykologisk zonterapi).</w:t>
      </w:r>
    </w:p>
    <w:p w:rsidR="00F9490B" w:rsidRDefault="00505FEA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Min huvudtjänst är inom barn- och ungdomspsykiatri. Där ser jag ofta hur </w:t>
      </w:r>
      <w:r w:rsidR="001E3A0C">
        <w:rPr>
          <w:sz w:val="24"/>
          <w:szCs w:val="24"/>
          <w:lang w:val="sv-FI"/>
        </w:rPr>
        <w:t>t.ex.</w:t>
      </w:r>
      <w:r>
        <w:rPr>
          <w:sz w:val="24"/>
          <w:szCs w:val="24"/>
          <w:lang w:val="sv-FI"/>
        </w:rPr>
        <w:t xml:space="preserve"> skräckfilmer, program om övernaturliga upplevelser, häxeri mm kan leda till akuta psykiska symptom. Då barnen blir äldre, börjar de som en del av sin utveckling söka efter spännande upplevelser. </w:t>
      </w:r>
      <w:r w:rsidR="00F9490B">
        <w:rPr>
          <w:sz w:val="24"/>
          <w:szCs w:val="24"/>
          <w:lang w:val="sv-FI"/>
        </w:rPr>
        <w:br/>
      </w:r>
      <w:r>
        <w:rPr>
          <w:sz w:val="24"/>
          <w:szCs w:val="24"/>
          <w:lang w:val="sv-FI"/>
        </w:rPr>
        <w:t xml:space="preserve">Då prövar de ofta på </w:t>
      </w:r>
      <w:r w:rsidR="00F9490B">
        <w:rPr>
          <w:sz w:val="24"/>
          <w:szCs w:val="24"/>
          <w:lang w:val="sv-FI"/>
        </w:rPr>
        <w:t>t.ex.</w:t>
      </w:r>
      <w:r>
        <w:rPr>
          <w:sz w:val="24"/>
          <w:szCs w:val="24"/>
          <w:lang w:val="sv-FI"/>
        </w:rPr>
        <w:t xml:space="preserve"> satanism, droger, </w:t>
      </w:r>
      <w:r w:rsidR="00F9490B">
        <w:rPr>
          <w:sz w:val="24"/>
          <w:szCs w:val="24"/>
          <w:lang w:val="sv-FI"/>
        </w:rPr>
        <w:t>black</w:t>
      </w:r>
      <w:r>
        <w:rPr>
          <w:sz w:val="24"/>
          <w:szCs w:val="24"/>
          <w:lang w:val="sv-FI"/>
        </w:rPr>
        <w:t xml:space="preserve"> metall musik, new age, spiritism mm. </w:t>
      </w:r>
      <w:r w:rsidR="00F9490B">
        <w:rPr>
          <w:sz w:val="24"/>
          <w:szCs w:val="24"/>
          <w:lang w:val="sv-FI"/>
        </w:rPr>
        <w:br/>
      </w:r>
      <w:r w:rsidR="00F9490B">
        <w:rPr>
          <w:sz w:val="24"/>
          <w:szCs w:val="24"/>
          <w:lang w:val="sv-FI"/>
        </w:rPr>
        <w:br/>
      </w:r>
      <w:r>
        <w:rPr>
          <w:sz w:val="24"/>
          <w:szCs w:val="24"/>
          <w:lang w:val="sv-FI"/>
        </w:rPr>
        <w:t>Min arbetshandledare berättade hur tre av fyra tjejer hamnat på sj</w:t>
      </w:r>
      <w:r w:rsidR="00F9490B">
        <w:rPr>
          <w:sz w:val="24"/>
          <w:szCs w:val="24"/>
          <w:lang w:val="sv-FI"/>
        </w:rPr>
        <w:t>ukhus på grund av</w:t>
      </w:r>
      <w:r>
        <w:rPr>
          <w:sz w:val="24"/>
          <w:szCs w:val="24"/>
          <w:lang w:val="sv-FI"/>
        </w:rPr>
        <w:t xml:space="preserve"> akut psykos efter ett oskyldigt försök att spela spiritism.  Det är alltså verkliga krafter vi har att möta med. </w:t>
      </w:r>
    </w:p>
    <w:p w:rsidR="00505FEA" w:rsidRDefault="00F9490B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J</w:t>
      </w:r>
      <w:r w:rsidR="00505FEA">
        <w:rPr>
          <w:sz w:val="24"/>
          <w:szCs w:val="24"/>
          <w:lang w:val="sv-FI"/>
        </w:rPr>
        <w:t>ag ser hur de</w:t>
      </w:r>
      <w:r w:rsidR="001E3A0C">
        <w:rPr>
          <w:sz w:val="24"/>
          <w:szCs w:val="24"/>
          <w:lang w:val="sv-FI"/>
        </w:rPr>
        <w:t>n</w:t>
      </w:r>
      <w:r w:rsidR="00505FEA">
        <w:rPr>
          <w:sz w:val="24"/>
          <w:szCs w:val="24"/>
          <w:lang w:val="sv-FI"/>
        </w:rPr>
        <w:t xml:space="preserve"> österländska </w:t>
      </w:r>
      <w:r w:rsidR="001E3A0C">
        <w:rPr>
          <w:sz w:val="24"/>
          <w:szCs w:val="24"/>
          <w:lang w:val="sv-FI"/>
        </w:rPr>
        <w:t>andligheten</w:t>
      </w:r>
      <w:r w:rsidR="00505FEA">
        <w:rPr>
          <w:sz w:val="24"/>
          <w:szCs w:val="24"/>
          <w:lang w:val="sv-FI"/>
        </w:rPr>
        <w:t xml:space="preserve"> påverkar samhället allt mer. Och hur en del av de människor som kommer i kontakt med de</w:t>
      </w:r>
      <w:r w:rsidR="001E3A0C">
        <w:rPr>
          <w:sz w:val="24"/>
          <w:szCs w:val="24"/>
          <w:lang w:val="sv-FI"/>
        </w:rPr>
        <w:t>n</w:t>
      </w:r>
      <w:r w:rsidR="00505FEA">
        <w:rPr>
          <w:sz w:val="24"/>
          <w:szCs w:val="24"/>
          <w:lang w:val="sv-FI"/>
        </w:rPr>
        <w:t xml:space="preserve"> österländska </w:t>
      </w:r>
      <w:r w:rsidR="001E3A0C">
        <w:rPr>
          <w:sz w:val="24"/>
          <w:szCs w:val="24"/>
          <w:lang w:val="sv-FI"/>
        </w:rPr>
        <w:t>andligheten</w:t>
      </w:r>
      <w:r w:rsidR="00505FEA">
        <w:rPr>
          <w:sz w:val="24"/>
          <w:szCs w:val="24"/>
          <w:lang w:val="sv-FI"/>
        </w:rPr>
        <w:t xml:space="preserve"> börjar må dåligt. </w:t>
      </w:r>
    </w:p>
    <w:p w:rsidR="001E3A0C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På min arbetsplats får mina underlydande utbilda sig i </w:t>
      </w:r>
      <w:r w:rsidR="00F9490B">
        <w:rPr>
          <w:sz w:val="24"/>
          <w:szCs w:val="24"/>
          <w:lang w:val="sv-FI"/>
        </w:rPr>
        <w:t>kognitiv ter</w:t>
      </w:r>
      <w:r w:rsidR="007A5926">
        <w:rPr>
          <w:sz w:val="24"/>
          <w:szCs w:val="24"/>
          <w:lang w:val="sv-FI"/>
        </w:rPr>
        <w:t>api. Men om de vill gå nå</w:t>
      </w:r>
      <w:r w:rsidR="00F9490B">
        <w:rPr>
          <w:sz w:val="24"/>
          <w:szCs w:val="24"/>
          <w:lang w:val="sv-FI"/>
        </w:rPr>
        <w:t>g</w:t>
      </w:r>
      <w:r w:rsidR="007A5926">
        <w:rPr>
          <w:sz w:val="24"/>
          <w:szCs w:val="24"/>
          <w:lang w:val="sv-FI"/>
        </w:rPr>
        <w:t>o</w:t>
      </w:r>
      <w:r w:rsidR="00F9490B">
        <w:rPr>
          <w:sz w:val="24"/>
          <w:szCs w:val="24"/>
          <w:lang w:val="sv-FI"/>
        </w:rPr>
        <w:t xml:space="preserve">n </w:t>
      </w:r>
      <w:r>
        <w:rPr>
          <w:sz w:val="24"/>
          <w:szCs w:val="24"/>
          <w:lang w:val="sv-FI"/>
        </w:rPr>
        <w:t xml:space="preserve">fördjupande kurs i </w:t>
      </w:r>
      <w:proofErr w:type="spellStart"/>
      <w:r>
        <w:rPr>
          <w:sz w:val="24"/>
          <w:szCs w:val="24"/>
          <w:lang w:val="sv-FI"/>
        </w:rPr>
        <w:t>mindfulnes</w:t>
      </w:r>
      <w:r w:rsidR="007A5926">
        <w:rPr>
          <w:sz w:val="24"/>
          <w:szCs w:val="24"/>
          <w:lang w:val="sv-FI"/>
        </w:rPr>
        <w:t>s</w:t>
      </w:r>
      <w:proofErr w:type="spellEnd"/>
      <w:r>
        <w:rPr>
          <w:sz w:val="24"/>
          <w:szCs w:val="24"/>
          <w:lang w:val="sv-FI"/>
        </w:rPr>
        <w:t>, får de göra det på egen tid och bekostnad</w:t>
      </w:r>
      <w:r w:rsidR="001E3A0C">
        <w:rPr>
          <w:sz w:val="24"/>
          <w:szCs w:val="24"/>
          <w:lang w:val="sv-FI"/>
        </w:rPr>
        <w:t xml:space="preserve">. </w:t>
      </w:r>
    </w:p>
    <w:p w:rsidR="00C04292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Jag har suttit på föreläsningar om </w:t>
      </w:r>
      <w:proofErr w:type="spellStart"/>
      <w:r>
        <w:rPr>
          <w:sz w:val="24"/>
          <w:szCs w:val="24"/>
          <w:lang w:val="sv-FI"/>
        </w:rPr>
        <w:t>mindfulness</w:t>
      </w:r>
      <w:proofErr w:type="spellEnd"/>
      <w:r>
        <w:rPr>
          <w:sz w:val="24"/>
          <w:szCs w:val="24"/>
          <w:lang w:val="sv-FI"/>
        </w:rPr>
        <w:t xml:space="preserve"> där föreläsaren berättar att han också ”fann sanningen” och blev buddhist p</w:t>
      </w:r>
      <w:r w:rsidR="007A5926">
        <w:rPr>
          <w:sz w:val="24"/>
          <w:szCs w:val="24"/>
          <w:lang w:val="sv-FI"/>
        </w:rPr>
        <w:t xml:space="preserve">å grund av </w:t>
      </w:r>
      <w:r>
        <w:rPr>
          <w:sz w:val="24"/>
          <w:szCs w:val="24"/>
          <w:lang w:val="sv-FI"/>
        </w:rPr>
        <w:t>sina studier.</w:t>
      </w:r>
    </w:p>
    <w:p w:rsidR="007A5926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Det är alltså österländsk </w:t>
      </w:r>
      <w:r w:rsidR="001E3A0C">
        <w:rPr>
          <w:sz w:val="24"/>
          <w:szCs w:val="24"/>
          <w:lang w:val="sv-FI"/>
        </w:rPr>
        <w:t>andlighet</w:t>
      </w:r>
      <w:r w:rsidR="007A5926">
        <w:rPr>
          <w:sz w:val="24"/>
          <w:szCs w:val="24"/>
          <w:lang w:val="sv-FI"/>
        </w:rPr>
        <w:t>. D</w:t>
      </w:r>
      <w:r>
        <w:rPr>
          <w:sz w:val="24"/>
          <w:szCs w:val="24"/>
          <w:lang w:val="sv-FI"/>
        </w:rPr>
        <w:t>et</w:t>
      </w:r>
      <w:r w:rsidR="001E3A0C">
        <w:rPr>
          <w:sz w:val="24"/>
          <w:szCs w:val="24"/>
          <w:lang w:val="sv-FI"/>
        </w:rPr>
        <w:t xml:space="preserve">samma </w:t>
      </w:r>
      <w:r>
        <w:rPr>
          <w:sz w:val="24"/>
          <w:szCs w:val="24"/>
          <w:lang w:val="sv-FI"/>
        </w:rPr>
        <w:t xml:space="preserve">är </w:t>
      </w:r>
      <w:r w:rsidR="007A5926">
        <w:rPr>
          <w:sz w:val="24"/>
          <w:szCs w:val="24"/>
          <w:lang w:val="sv-FI"/>
        </w:rPr>
        <w:t xml:space="preserve">det också </w:t>
      </w:r>
      <w:r w:rsidR="001E3A0C">
        <w:rPr>
          <w:sz w:val="24"/>
          <w:szCs w:val="24"/>
          <w:lang w:val="sv-FI"/>
        </w:rPr>
        <w:t xml:space="preserve">med </w:t>
      </w:r>
      <w:r>
        <w:rPr>
          <w:sz w:val="24"/>
          <w:szCs w:val="24"/>
          <w:lang w:val="sv-FI"/>
        </w:rPr>
        <w:t xml:space="preserve">yoga, som härstammar från hinduismen. </w:t>
      </w:r>
    </w:p>
    <w:p w:rsidR="00C04292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Det är helt orimligt att alla, oberoende av religion och kultur, ska delta i yoga. Knappast är heller judarna eller muslimerna ivriga på att utöva en främmande </w:t>
      </w:r>
      <w:r w:rsidR="001E3A0C">
        <w:rPr>
          <w:sz w:val="24"/>
          <w:szCs w:val="24"/>
          <w:lang w:val="sv-FI"/>
        </w:rPr>
        <w:t>andlighet</w:t>
      </w:r>
      <w:r>
        <w:rPr>
          <w:sz w:val="24"/>
          <w:szCs w:val="24"/>
          <w:lang w:val="sv-FI"/>
        </w:rPr>
        <w:t xml:space="preserve"> i sin kommunala skola?</w:t>
      </w:r>
    </w:p>
    <w:p w:rsidR="007A5926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lastRenderedPageBreak/>
        <w:t>Barnen är ju dessutom extra känsliga för att bli påverkade av vuxna. De kan inte ännu säga ifrån –</w:t>
      </w:r>
      <w:r w:rsidR="007A5926">
        <w:rPr>
          <w:sz w:val="24"/>
          <w:szCs w:val="24"/>
          <w:lang w:val="sv-FI"/>
        </w:rPr>
        <w:t xml:space="preserve"> </w:t>
      </w:r>
      <w:proofErr w:type="gramStart"/>
      <w:r w:rsidR="007A5926">
        <w:rPr>
          <w:sz w:val="24"/>
          <w:szCs w:val="24"/>
          <w:lang w:val="sv-FI"/>
        </w:rPr>
        <w:t>tex</w:t>
      </w:r>
      <w:proofErr w:type="gramEnd"/>
      <w:r w:rsidR="007A5926">
        <w:rPr>
          <w:sz w:val="24"/>
          <w:szCs w:val="24"/>
          <w:lang w:val="sv-FI"/>
        </w:rPr>
        <w:t>: ”Jag</w:t>
      </w:r>
      <w:r>
        <w:rPr>
          <w:sz w:val="24"/>
          <w:szCs w:val="24"/>
          <w:lang w:val="sv-FI"/>
        </w:rPr>
        <w:t xml:space="preserve"> går inte på yoga eftersom jag är muslim</w:t>
      </w:r>
      <w:r w:rsidR="007A5926">
        <w:rPr>
          <w:sz w:val="24"/>
          <w:szCs w:val="24"/>
          <w:lang w:val="sv-FI"/>
        </w:rPr>
        <w:t>”</w:t>
      </w:r>
      <w:r>
        <w:rPr>
          <w:sz w:val="24"/>
          <w:szCs w:val="24"/>
          <w:lang w:val="sv-FI"/>
        </w:rPr>
        <w:t xml:space="preserve">. </w:t>
      </w:r>
    </w:p>
    <w:p w:rsidR="007A5926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De lyder sin lärare, och kommer in på något som kan leda honom/henne på alldeles andra spår än hemmets uppfostran och religion representerar. </w:t>
      </w:r>
    </w:p>
    <w:p w:rsidR="007A5926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Därför borde det absolut vara förbjudet att ”påtvinga” barn yoga (eller annat s. s </w:t>
      </w:r>
      <w:proofErr w:type="spellStart"/>
      <w:r>
        <w:rPr>
          <w:sz w:val="24"/>
          <w:szCs w:val="24"/>
          <w:lang w:val="sv-FI"/>
        </w:rPr>
        <w:t>mindfulness</w:t>
      </w:r>
      <w:proofErr w:type="spellEnd"/>
      <w:r>
        <w:rPr>
          <w:sz w:val="24"/>
          <w:szCs w:val="24"/>
          <w:lang w:val="sv-FI"/>
        </w:rPr>
        <w:t>-övningar</w:t>
      </w:r>
      <w:r w:rsidR="007A5926">
        <w:rPr>
          <w:sz w:val="24"/>
          <w:szCs w:val="24"/>
          <w:lang w:val="sv-FI"/>
        </w:rPr>
        <w:t xml:space="preserve">). </w:t>
      </w:r>
    </w:p>
    <w:p w:rsidR="007A5926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Föräldrarna måste få välja, om de låter sitt barn gå på yoga eller inte. </w:t>
      </w:r>
    </w:p>
    <w:p w:rsidR="00C04292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Allra helst borde de eleverna kunna erbjudas något annat alternativ som är i harmoni med familjens övertygelse och andlighet. </w:t>
      </w:r>
      <w:r w:rsidR="007A5926">
        <w:rPr>
          <w:sz w:val="24"/>
          <w:szCs w:val="24"/>
          <w:lang w:val="sv-FI"/>
        </w:rPr>
        <w:t xml:space="preserve"> </w:t>
      </w:r>
      <w:r>
        <w:rPr>
          <w:sz w:val="24"/>
          <w:szCs w:val="24"/>
          <w:lang w:val="sv-FI"/>
        </w:rPr>
        <w:t xml:space="preserve">Men åtminstone inte påtvingas utövande av främmande </w:t>
      </w:r>
      <w:r w:rsidR="007A5926">
        <w:rPr>
          <w:sz w:val="24"/>
          <w:szCs w:val="24"/>
          <w:lang w:val="sv-FI"/>
        </w:rPr>
        <w:t>andlighet</w:t>
      </w:r>
      <w:r>
        <w:rPr>
          <w:sz w:val="24"/>
          <w:szCs w:val="24"/>
          <w:lang w:val="sv-FI"/>
        </w:rPr>
        <w:t>!</w:t>
      </w:r>
    </w:p>
    <w:p w:rsidR="00C04292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Samarbetshälsningar,</w:t>
      </w:r>
    </w:p>
    <w:p w:rsidR="00554C0D" w:rsidRDefault="00554C0D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I Kungsängen 2012-10-05</w:t>
      </w:r>
    </w:p>
    <w:p w:rsidR="00C04292" w:rsidRDefault="00C0429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Mikaela Blomqvist-Lyytikäinen</w:t>
      </w:r>
    </w:p>
    <w:p w:rsidR="00C04292" w:rsidRDefault="00C04292" w:rsidP="00C04292">
      <w:pPr>
        <w:spacing w:after="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Legitimerad läkare, barn- och ungdomspsykiater</w:t>
      </w:r>
    </w:p>
    <w:p w:rsidR="00B95371" w:rsidRDefault="00B95371" w:rsidP="00C04292">
      <w:pPr>
        <w:spacing w:after="0"/>
        <w:rPr>
          <w:sz w:val="24"/>
          <w:szCs w:val="24"/>
          <w:lang w:val="sv-FI"/>
        </w:rPr>
      </w:pPr>
    </w:p>
    <w:p w:rsidR="00B95371" w:rsidRDefault="00B95371" w:rsidP="00B95371">
      <w:pPr>
        <w:rPr>
          <w:color w:val="1F497D"/>
          <w:lang w:val="en-US"/>
        </w:rPr>
      </w:pPr>
    </w:p>
    <w:p w:rsidR="00C04292" w:rsidRPr="00507EF8" w:rsidRDefault="00C04292">
      <w:pPr>
        <w:rPr>
          <w:sz w:val="24"/>
          <w:szCs w:val="24"/>
          <w:lang w:val="sv-FI"/>
        </w:rPr>
      </w:pPr>
    </w:p>
    <w:sectPr w:rsidR="00C04292" w:rsidRPr="00507EF8" w:rsidSect="00CF58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07EF8"/>
    <w:rsid w:val="001E3A0C"/>
    <w:rsid w:val="00505FEA"/>
    <w:rsid w:val="00507EF8"/>
    <w:rsid w:val="00554C0D"/>
    <w:rsid w:val="007A5926"/>
    <w:rsid w:val="008F3369"/>
    <w:rsid w:val="00B95371"/>
    <w:rsid w:val="00C04292"/>
    <w:rsid w:val="00CF58EE"/>
    <w:rsid w:val="00EE2B4E"/>
    <w:rsid w:val="00F8447A"/>
    <w:rsid w:val="00F9490B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EE"/>
  </w:style>
  <w:style w:type="paragraph" w:styleId="Heading1">
    <w:name w:val="heading 1"/>
    <w:basedOn w:val="Normal"/>
    <w:next w:val="Normal"/>
    <w:link w:val="Heading1Char"/>
    <w:uiPriority w:val="9"/>
    <w:qFormat/>
    <w:rsid w:val="001E3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F9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F1F9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3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Vieras</dc:creator>
  <cp:lastModifiedBy>HelenaS</cp:lastModifiedBy>
  <cp:revision>3</cp:revision>
  <dcterms:created xsi:type="dcterms:W3CDTF">2012-10-12T07:25:00Z</dcterms:created>
  <dcterms:modified xsi:type="dcterms:W3CDTF">2012-10-12T07:26:00Z</dcterms:modified>
</cp:coreProperties>
</file>