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8BE55" w14:textId="729A6B7B" w:rsidR="004F1581" w:rsidRDefault="004F1581" w:rsidP="004F1581">
      <w:r>
        <w:t>Linda Bergling</w:t>
      </w:r>
      <w:r>
        <w:br/>
        <w:t>Mandolinvägen 6</w:t>
      </w:r>
      <w:r>
        <w:br/>
        <w:t>19637 Kungsängen</w:t>
      </w:r>
      <w:r>
        <w:br/>
      </w:r>
      <w:hyperlink r:id="rId5" w:history="1">
        <w:r w:rsidRPr="00A44BC2">
          <w:rPr>
            <w:rStyle w:val="Hyperlink"/>
          </w:rPr>
          <w:t>linda.bergling@arken.org</w:t>
        </w:r>
      </w:hyperlink>
      <w:r>
        <w:br/>
        <w:t>Mobil 073 7077544</w:t>
      </w:r>
      <w:r>
        <w:br/>
        <w:t>Arbete 08-588 840 00</w:t>
      </w:r>
      <w:r w:rsidR="009C1D73">
        <w:tab/>
      </w:r>
      <w:r w:rsidR="009C1D73">
        <w:tab/>
      </w:r>
      <w:r w:rsidR="009C1D73">
        <w:tab/>
        <w:t>Kungsängen 9 oktober 2012</w:t>
      </w:r>
    </w:p>
    <w:p w14:paraId="3B3A78AE" w14:textId="77777777" w:rsidR="004F1581" w:rsidRDefault="004F1581" w:rsidP="004F1581"/>
    <w:p w14:paraId="4D346EB9" w14:textId="77777777" w:rsidR="004F1581" w:rsidRDefault="004F1581" w:rsidP="004F1581"/>
    <w:p w14:paraId="6F887BEE" w14:textId="77777777" w:rsidR="004F1581" w:rsidRDefault="004F1581" w:rsidP="004F1581"/>
    <w:p w14:paraId="79A7D7EE" w14:textId="0B7748DE" w:rsidR="004F1581" w:rsidRDefault="004F1581" w:rsidP="004F1581">
      <w:r>
        <w:t>Till Skolinspektionen</w:t>
      </w:r>
    </w:p>
    <w:p w14:paraId="52A70666" w14:textId="0D8E38A0" w:rsidR="004F1581" w:rsidRDefault="004F1581" w:rsidP="004F1581">
      <w:r>
        <w:t>Att chefsjuristen Marie Axelsson</w:t>
      </w:r>
      <w:r>
        <w:br/>
        <w:t>Att enhetschefen för anmälningsärenden Ann-Sofi Pihlgren</w:t>
      </w:r>
      <w:r>
        <w:br/>
        <w:t>Att utredaren Åsa Ohlson</w:t>
      </w:r>
    </w:p>
    <w:p w14:paraId="08E9C6AB" w14:textId="57DE5752" w:rsidR="004F1581" w:rsidRDefault="004F1581" w:rsidP="004F1581">
      <w:r>
        <w:t>Box 23069, 10435 Stockholm</w:t>
      </w:r>
      <w:r>
        <w:br/>
      </w:r>
      <w:r>
        <w:br/>
      </w:r>
    </w:p>
    <w:p w14:paraId="3713AD3D" w14:textId="7B78EBEF" w:rsidR="004F1581" w:rsidRPr="008F1338" w:rsidRDefault="008F1338" w:rsidP="004F1581">
      <w:pPr>
        <w:rPr>
          <w:b/>
        </w:rPr>
      </w:pPr>
      <w:r w:rsidRPr="008F1338">
        <w:rPr>
          <w:b/>
        </w:rPr>
        <w:t>Angående praktiserande yoga under lektionstid i skolan</w:t>
      </w:r>
    </w:p>
    <w:p w14:paraId="3616D01D" w14:textId="77777777" w:rsidR="004F1581" w:rsidRDefault="004F1581" w:rsidP="004F1581">
      <w:r>
        <w:br/>
      </w:r>
    </w:p>
    <w:p w14:paraId="3D6735FA" w14:textId="243AAA66" w:rsidR="002A4566" w:rsidRDefault="0062601E" w:rsidP="00AB3B34">
      <w:pPr>
        <w:pStyle w:val="Heading1"/>
      </w:pPr>
      <w:r>
        <w:t>”</w:t>
      </w:r>
      <w:r w:rsidRPr="004F1581">
        <w:t>Andlig varudeklaration” av metoder med österländska rötter ä</w:t>
      </w:r>
      <w:r w:rsidR="007132F6" w:rsidRPr="004F1581">
        <w:t>r ett måste i skolan.</w:t>
      </w:r>
    </w:p>
    <w:p w14:paraId="3B8E82AA" w14:textId="77777777" w:rsidR="0062601E" w:rsidRDefault="0062601E"/>
    <w:p w14:paraId="65378FEB" w14:textId="165A100D" w:rsidR="0062601E" w:rsidRPr="00BC35D7" w:rsidRDefault="0062601E">
      <w:pPr>
        <w:rPr>
          <w:b/>
        </w:rPr>
      </w:pPr>
      <w:r w:rsidRPr="00BC35D7">
        <w:rPr>
          <w:b/>
        </w:rPr>
        <w:t>Ett nytt andligt landskap är i omformning över hela världen.</w:t>
      </w:r>
      <w:r w:rsidR="00C64E15" w:rsidRPr="00BC35D7">
        <w:rPr>
          <w:b/>
        </w:rPr>
        <w:t xml:space="preserve"> Den andliga kartan håller på att skrivas om.</w:t>
      </w:r>
    </w:p>
    <w:p w14:paraId="4EAA819D" w14:textId="096822E0" w:rsidR="0062601E" w:rsidRDefault="00C8078C">
      <w:r>
        <w:t xml:space="preserve">Man kan inte </w:t>
      </w:r>
      <w:r w:rsidR="0062601E">
        <w:t xml:space="preserve">använda de gamla begreppen </w:t>
      </w:r>
      <w:r w:rsidR="00E86CE9">
        <w:t xml:space="preserve">på samma sätt </w:t>
      </w:r>
      <w:r w:rsidR="0062601E">
        <w:t xml:space="preserve">längre. Religion är inte längre ett användbart ord för att skilja på det som man kallar </w:t>
      </w:r>
      <w:r w:rsidR="00056543">
        <w:t>”</w:t>
      </w:r>
      <w:r w:rsidR="0062601E">
        <w:t>konfessionell</w:t>
      </w:r>
      <w:r>
        <w:t xml:space="preserve"> andlighet</w:t>
      </w:r>
      <w:r w:rsidR="00056543">
        <w:t>”</w:t>
      </w:r>
      <w:r w:rsidR="0062601E">
        <w:t xml:space="preserve"> och den som representerar den </w:t>
      </w:r>
      <w:r>
        <w:t>”</w:t>
      </w:r>
      <w:r w:rsidR="0062601E">
        <w:t>nya andligheten</w:t>
      </w:r>
      <w:r>
        <w:t xml:space="preserve">”, </w:t>
      </w:r>
      <w:r w:rsidR="008F1338">
        <w:t xml:space="preserve">dvs. </w:t>
      </w:r>
      <w:r>
        <w:t>den andlighet som hämtar sin inspiration och sina tekniker från olika österländska religioner som taoismen, buddismen och hinduismen</w:t>
      </w:r>
      <w:r w:rsidR="0062601E">
        <w:t>. Båda är andliga(</w:t>
      </w:r>
      <w:r w:rsidR="00BC35D7">
        <w:t>s</w:t>
      </w:r>
      <w:r w:rsidR="0062601E">
        <w:t>pirituella)</w:t>
      </w:r>
      <w:r w:rsidR="00BC35D7">
        <w:t>.  D</w:t>
      </w:r>
      <w:r w:rsidR="0062601E">
        <w:t>ärför är det av stor vikt att allt som h</w:t>
      </w:r>
      <w:r w:rsidR="00B4051F">
        <w:t>a</w:t>
      </w:r>
      <w:r w:rsidR="00C64E15">
        <w:t>r andliga rö</w:t>
      </w:r>
      <w:r w:rsidR="0062601E">
        <w:t>tter behöver</w:t>
      </w:r>
      <w:r w:rsidR="00056543">
        <w:t xml:space="preserve"> få</w:t>
      </w:r>
      <w:r w:rsidR="0062601E">
        <w:t xml:space="preserve"> en tydlig ”varudeklaration” för </w:t>
      </w:r>
      <w:r w:rsidR="00BC35D7">
        <w:t>att hindra</w:t>
      </w:r>
      <w:r w:rsidR="0062601E">
        <w:t xml:space="preserve"> diskriminering och för att värna om de mänskliga rättigheterna och alla människors lika värde.</w:t>
      </w:r>
      <w:r w:rsidR="00BC35D7">
        <w:br/>
      </w:r>
    </w:p>
    <w:p w14:paraId="7E3B3DDF" w14:textId="3CBDC0C1" w:rsidR="00B4051F" w:rsidRDefault="00B4051F">
      <w:r>
        <w:t xml:space="preserve">I </w:t>
      </w:r>
      <w:r w:rsidR="005873FA">
        <w:t>skollagen/ansvarsutredningen</w:t>
      </w:r>
      <w:r>
        <w:t xml:space="preserve"> används ordet ”religiös” gång på gång i tillsynsbeslutet. Detta ordval behöver snaras möjligt ändras till </w:t>
      </w:r>
      <w:r w:rsidR="005873FA">
        <w:t>”a</w:t>
      </w:r>
      <w:r>
        <w:t>ndlig/spirituell</w:t>
      </w:r>
      <w:r w:rsidR="005873FA">
        <w:t>”</w:t>
      </w:r>
      <w:r>
        <w:t>.</w:t>
      </w:r>
    </w:p>
    <w:p w14:paraId="39580A56" w14:textId="146D808C" w:rsidR="00C8078C" w:rsidRDefault="00BC35D7">
      <w:r>
        <w:br/>
      </w:r>
      <w:r w:rsidR="00C8078C">
        <w:t>Hänvisar också till yttrandet</w:t>
      </w:r>
      <w:r w:rsidR="007132F6">
        <w:t xml:space="preserve"> från </w:t>
      </w:r>
      <w:r w:rsidR="00803B87">
        <w:t xml:space="preserve">grundskoledirektören Håkan Edman, </w:t>
      </w:r>
      <w:r w:rsidR="00803B87">
        <w:t xml:space="preserve">utbildningsförvaltningen </w:t>
      </w:r>
      <w:r w:rsidR="00A8125F">
        <w:t>(företräder Östermalmsskolan)</w:t>
      </w:r>
      <w:r w:rsidR="00803B87">
        <w:t>.  Han skriver</w:t>
      </w:r>
      <w:r w:rsidR="005873FA">
        <w:t xml:space="preserve"> i sitt yttrande till Skolinspektionen: ”Yogan</w:t>
      </w:r>
      <w:r w:rsidR="00C8078C">
        <w:t xml:space="preserve"> är ett verktyg av delvis spirituell karaktär”</w:t>
      </w:r>
      <w:r w:rsidR="005873FA">
        <w:t>.</w:t>
      </w:r>
    </w:p>
    <w:p w14:paraId="0745C5BA" w14:textId="365D5B7B" w:rsidR="006F41E3" w:rsidRDefault="00BC35D7">
      <w:r>
        <w:br/>
      </w:r>
      <w:r w:rsidR="006F41E3">
        <w:t>En sådan ändring skulle göra att fler aktörer från andra andliga sammanhang skulle f</w:t>
      </w:r>
      <w:r w:rsidR="00835516">
        <w:t>å bidra med sina erfarenheter inom områden som:</w:t>
      </w:r>
      <w:r w:rsidR="006F41E3">
        <w:t xml:space="preserve"> vila, avslappning och frihet från stress.</w:t>
      </w:r>
    </w:p>
    <w:p w14:paraId="3DCDC8FB" w14:textId="33C03346" w:rsidR="006F41E3" w:rsidRDefault="0069777D">
      <w:r>
        <w:br/>
        <w:t xml:space="preserve">Om </w:t>
      </w:r>
      <w:r w:rsidR="006F41E3">
        <w:t xml:space="preserve">ingen påverkan från kristen, österländsk eller muslimsk andlighet </w:t>
      </w:r>
      <w:r>
        <w:t xml:space="preserve">skall </w:t>
      </w:r>
      <w:r w:rsidR="006F41E3">
        <w:t>få förekomma i skolan</w:t>
      </w:r>
      <w:r>
        <w:t xml:space="preserve">, </w:t>
      </w:r>
      <w:r w:rsidR="006F41E3">
        <w:t xml:space="preserve">måste också </w:t>
      </w:r>
      <w:r w:rsidR="00A00A23">
        <w:t>Y</w:t>
      </w:r>
      <w:r w:rsidR="006F41E3">
        <w:t>ogan förläggas utanför skoltid</w:t>
      </w:r>
      <w:r>
        <w:t xml:space="preserve">.  Och </w:t>
      </w:r>
      <w:r w:rsidR="00462CA4">
        <w:t>då med ordentlig</w:t>
      </w:r>
      <w:r w:rsidR="006F41E3">
        <w:t xml:space="preserve"> information om dess användningsområde inom buddistisk och hinduistisk andlighet.</w:t>
      </w:r>
    </w:p>
    <w:p w14:paraId="41C18C0C" w14:textId="77777777" w:rsidR="00B4051F" w:rsidRDefault="00B4051F"/>
    <w:p w14:paraId="2A9CB3CB" w14:textId="77777777" w:rsidR="00A00A23" w:rsidRDefault="00A00A23"/>
    <w:p w14:paraId="58AA361C" w14:textId="77777777" w:rsidR="00A00A23" w:rsidRDefault="00A00A23"/>
    <w:p w14:paraId="392681E6" w14:textId="43A00DBF" w:rsidR="00B4051F" w:rsidRDefault="00C64E15">
      <w:r>
        <w:t xml:space="preserve">Vem har rätten att </w:t>
      </w:r>
      <w:r w:rsidR="00C8078C">
        <w:t xml:space="preserve">bestämma </w:t>
      </w:r>
      <w:r w:rsidR="00462CA4">
        <w:t xml:space="preserve">om </w:t>
      </w:r>
      <w:r w:rsidR="00C8078C">
        <w:t xml:space="preserve">dessa </w:t>
      </w:r>
      <w:r w:rsidR="006B41D7">
        <w:t>meditationstekniker (Y</w:t>
      </w:r>
      <w:r w:rsidR="00AF4BD4">
        <w:t>oga</w:t>
      </w:r>
      <w:r w:rsidR="00C8078C">
        <w:t>,</w:t>
      </w:r>
      <w:r w:rsidR="00BC35D7">
        <w:t xml:space="preserve"> </w:t>
      </w:r>
      <w:r w:rsidR="00B4051F">
        <w:t xml:space="preserve">mantrameditations och </w:t>
      </w:r>
      <w:proofErr w:type="spellStart"/>
      <w:r w:rsidR="00B4051F">
        <w:t>mindfullnes</w:t>
      </w:r>
      <w:proofErr w:type="spellEnd"/>
      <w:r w:rsidR="00B4051F">
        <w:t>) ta</w:t>
      </w:r>
      <w:r w:rsidR="00C8078C">
        <w:t xml:space="preserve">gna ur österländsk andlighet </w:t>
      </w:r>
      <w:r w:rsidR="00A00A23">
        <w:t>kan</w:t>
      </w:r>
      <w:r w:rsidR="00B4051F">
        <w:t xml:space="preserve"> lyftas fram som neutrala/sekulära?</w:t>
      </w:r>
      <w:r w:rsidR="00AF4BD4">
        <w:t xml:space="preserve">  </w:t>
      </w:r>
      <w:r w:rsidR="00A00A23">
        <w:br/>
      </w:r>
      <w:r w:rsidR="00AF4BD4">
        <w:t>Frågan</w:t>
      </w:r>
      <w:r w:rsidR="00AF4BD4">
        <w:t xml:space="preserve"> är ställd av många: lärare, läkare, terapeuter, psykologer, psykiater, föräldrar och teologer.  </w:t>
      </w:r>
    </w:p>
    <w:p w14:paraId="77BCCBEE" w14:textId="77777777" w:rsidR="00C64E15" w:rsidRDefault="00C64E15"/>
    <w:p w14:paraId="155230B8" w14:textId="37C3C389" w:rsidR="00B4051F" w:rsidRDefault="00C8078C">
      <w:r>
        <w:t>V</w:t>
      </w:r>
      <w:r w:rsidR="00ED3621">
        <w:t xml:space="preserve">em </w:t>
      </w:r>
      <w:r w:rsidR="00A00A23">
        <w:t>bestämmer</w:t>
      </w:r>
      <w:r>
        <w:t xml:space="preserve"> detta</w:t>
      </w:r>
      <w:r w:rsidR="00AF4BD4">
        <w:t xml:space="preserve">? </w:t>
      </w:r>
      <w:r w:rsidR="009270C9">
        <w:t>Frågan</w:t>
      </w:r>
      <w:r>
        <w:t xml:space="preserve"> är mycket viktig i dag eftersom den </w:t>
      </w:r>
      <w:r w:rsidR="00060A2D">
        <w:t>”</w:t>
      </w:r>
      <w:r>
        <w:t>nya andligheten</w:t>
      </w:r>
      <w:r w:rsidR="00060A2D">
        <w:t>”</w:t>
      </w:r>
      <w:r>
        <w:t xml:space="preserve"> berör många områden i samhället</w:t>
      </w:r>
      <w:r w:rsidR="00BC35D7">
        <w:t xml:space="preserve"> </w:t>
      </w:r>
      <w:r w:rsidR="00060A2D">
        <w:t>(idrott, business, skola</w:t>
      </w:r>
      <w:r w:rsidR="009270C9">
        <w:t xml:space="preserve">, </w:t>
      </w:r>
      <w:r w:rsidR="00060A2D">
        <w:t>vård</w:t>
      </w:r>
      <w:r w:rsidR="009270C9">
        <w:t xml:space="preserve"> och </w:t>
      </w:r>
      <w:r w:rsidR="00E70A66">
        <w:t>omsorg, rehabilitering</w:t>
      </w:r>
      <w:r w:rsidR="00060A2D">
        <w:t>)</w:t>
      </w:r>
      <w:r w:rsidR="000339BD">
        <w:t xml:space="preserve">. </w:t>
      </w:r>
      <w:r w:rsidR="00AF4BD4">
        <w:br/>
      </w:r>
      <w:r w:rsidR="00AF4BD4">
        <w:br/>
      </w:r>
      <w:r w:rsidR="000339BD">
        <w:t xml:space="preserve">Det behövs en neutral </w:t>
      </w:r>
      <w:r w:rsidR="00BC35D7">
        <w:t>utredning</w:t>
      </w:r>
      <w:r w:rsidR="0096491F">
        <w:t xml:space="preserve">. Det behövs </w:t>
      </w:r>
      <w:r w:rsidR="000339BD">
        <w:t xml:space="preserve">tillgång till personer som </w:t>
      </w:r>
      <w:r w:rsidR="00BC35D7">
        <w:t xml:space="preserve">har </w:t>
      </w:r>
      <w:r w:rsidR="0096491F">
        <w:t xml:space="preserve">kunskap </w:t>
      </w:r>
      <w:r w:rsidR="00BC35D7">
        <w:t>om</w:t>
      </w:r>
      <w:r w:rsidR="00B4051F">
        <w:t xml:space="preserve"> dessa metoder och kopplingen till de andliga rötterna</w:t>
      </w:r>
      <w:r w:rsidR="0096491F">
        <w:t xml:space="preserve">. </w:t>
      </w:r>
      <w:r w:rsidR="00C36D19">
        <w:t xml:space="preserve"> Det behövs k</w:t>
      </w:r>
      <w:r w:rsidR="0096491F">
        <w:t>unskap om hur metoden</w:t>
      </w:r>
      <w:r w:rsidR="00B4051F">
        <w:t xml:space="preserve"> </w:t>
      </w:r>
      <w:r w:rsidR="0096491F">
        <w:t xml:space="preserve">har </w:t>
      </w:r>
      <w:r w:rsidR="00B4051F">
        <w:t xml:space="preserve">kommit till, vem som är grundaren och hur </w:t>
      </w:r>
      <w:r w:rsidR="0096491F">
        <w:t xml:space="preserve">metoden </w:t>
      </w:r>
      <w:r w:rsidR="00B4051F">
        <w:t>används och tillämpas i befintlig och levande andlighet.</w:t>
      </w:r>
    </w:p>
    <w:p w14:paraId="0D23C65C" w14:textId="4A39E66F" w:rsidR="00B4051F" w:rsidRDefault="0096491F">
      <w:r>
        <w:br/>
      </w:r>
      <w:r w:rsidR="00B4051F">
        <w:t xml:space="preserve">Jäv och </w:t>
      </w:r>
      <w:r w:rsidR="00ED3621">
        <w:t>ensidighet</w:t>
      </w:r>
      <w:r w:rsidR="00B4051F">
        <w:t xml:space="preserve"> får</w:t>
      </w:r>
      <w:r w:rsidR="00836598">
        <w:t xml:space="preserve"> </w:t>
      </w:r>
      <w:r w:rsidR="00B4051F">
        <w:t>inte förekomma</w:t>
      </w:r>
      <w:r w:rsidR="001735E7">
        <w:t>. M</w:t>
      </w:r>
      <w:r w:rsidR="00B4051F">
        <w:t>ånga känner säkert till att</w:t>
      </w:r>
      <w:r w:rsidR="00C64E15">
        <w:t xml:space="preserve"> i</w:t>
      </w:r>
      <w:r w:rsidR="001735E7">
        <w:t>nom</w:t>
      </w:r>
      <w:r w:rsidR="00B4051F">
        <w:t xml:space="preserve"> denna </w:t>
      </w:r>
      <w:r w:rsidR="00ED3621">
        <w:t>bransch</w:t>
      </w:r>
      <w:r w:rsidR="00B4051F">
        <w:t xml:space="preserve"> av</w:t>
      </w:r>
      <w:r w:rsidR="00352F82">
        <w:t xml:space="preserve"> olika</w:t>
      </w:r>
      <w:r w:rsidR="00B4051F">
        <w:t xml:space="preserve"> tekniker finns stora ekonomiska intressen.</w:t>
      </w:r>
    </w:p>
    <w:p w14:paraId="307D5DC9" w14:textId="0D940344" w:rsidR="00B4051F" w:rsidRDefault="001735E7">
      <w:r>
        <w:br/>
      </w:r>
      <w:r w:rsidR="00B4051F">
        <w:t xml:space="preserve">Barnen som nu använder </w:t>
      </w:r>
      <w:r w:rsidR="006B41D7">
        <w:t xml:space="preserve">tekniker som </w:t>
      </w:r>
      <w:proofErr w:type="gramStart"/>
      <w:r w:rsidR="006B41D7">
        <w:t>Y</w:t>
      </w:r>
      <w:r w:rsidR="00ED3621">
        <w:t>oga ,</w:t>
      </w:r>
      <w:proofErr w:type="gramEnd"/>
      <w:r w:rsidR="00ED3621">
        <w:t xml:space="preserve"> </w:t>
      </w:r>
      <w:proofErr w:type="spellStart"/>
      <w:r w:rsidR="00ED3621">
        <w:t>mindfullnes</w:t>
      </w:r>
      <w:proofErr w:type="spellEnd"/>
      <w:r w:rsidR="00B4051F">
        <w:t xml:space="preserve"> och yogamantra kommer en dag att växa upp</w:t>
      </w:r>
      <w:r>
        <w:t xml:space="preserve">. De kommer att </w:t>
      </w:r>
      <w:r w:rsidR="00B4051F">
        <w:t xml:space="preserve">ha tillgång till ordböcker, som </w:t>
      </w:r>
      <w:r w:rsidR="006B41D7">
        <w:t>N</w:t>
      </w:r>
      <w:r w:rsidR="00ED3621">
        <w:t>ationalencyklopedin</w:t>
      </w:r>
      <w:r>
        <w:t xml:space="preserve"> samt</w:t>
      </w:r>
      <w:r w:rsidR="00ED3621">
        <w:t xml:space="preserve"> internet</w:t>
      </w:r>
      <w:r>
        <w:t xml:space="preserve">. </w:t>
      </w:r>
      <w:r w:rsidR="00ED3621">
        <w:t>D</w:t>
      </w:r>
      <w:r w:rsidR="00B4051F">
        <w:t xml:space="preserve">e kommer att komma i kontakt med </w:t>
      </w:r>
      <w:r w:rsidR="00ED3621">
        <w:t>definitioner</w:t>
      </w:r>
      <w:r w:rsidR="00B4051F">
        <w:t xml:space="preserve"> som inte på något sätt är neutrala.</w:t>
      </w:r>
    </w:p>
    <w:p w14:paraId="58C6A3B2" w14:textId="77777777" w:rsidR="00C64E15" w:rsidRDefault="00C64E15"/>
    <w:p w14:paraId="6038E4CF" w14:textId="1E620FF4" w:rsidR="00C64E15" w:rsidRPr="00BC35D7" w:rsidRDefault="00903921">
      <w:pPr>
        <w:rPr>
          <w:b/>
        </w:rPr>
      </w:pPr>
      <w:r>
        <w:rPr>
          <w:b/>
        </w:rPr>
        <w:t>Stämningar mot skolor</w:t>
      </w:r>
      <w:r w:rsidR="00C64E15" w:rsidRPr="00BC35D7">
        <w:rPr>
          <w:b/>
        </w:rPr>
        <w:t xml:space="preserve"> kommer troligtvis att öka om inte tyd</w:t>
      </w:r>
      <w:r>
        <w:rPr>
          <w:b/>
        </w:rPr>
        <w:t>lig information ges till elever.</w:t>
      </w:r>
    </w:p>
    <w:p w14:paraId="5483C1DC" w14:textId="1FD46CC0" w:rsidR="00B4051F" w:rsidRDefault="00ED3621">
      <w:r>
        <w:t>Kanske</w:t>
      </w:r>
      <w:r w:rsidR="00B4051F">
        <w:t xml:space="preserve"> en del av </w:t>
      </w:r>
      <w:r w:rsidR="005C0FCE">
        <w:t>elever</w:t>
      </w:r>
      <w:r w:rsidR="00B4051F">
        <w:t xml:space="preserve"> kommer att stämma sin </w:t>
      </w:r>
      <w:r>
        <w:t>skola</w:t>
      </w:r>
      <w:r w:rsidR="00B4051F">
        <w:t xml:space="preserve"> för att de </w:t>
      </w:r>
      <w:r>
        <w:t>under</w:t>
      </w:r>
      <w:r w:rsidR="00B4051F">
        <w:t xml:space="preserve"> barnaåren har använt </w:t>
      </w:r>
      <w:r w:rsidR="00060A2D">
        <w:t>s.k.</w:t>
      </w:r>
      <w:r w:rsidR="00B4051F">
        <w:t xml:space="preserve"> neutra</w:t>
      </w:r>
      <w:r w:rsidR="005C0FCE">
        <w:t>la</w:t>
      </w:r>
      <w:r w:rsidR="00B4051F">
        <w:t xml:space="preserve"> </w:t>
      </w:r>
      <w:r>
        <w:t>mantra</w:t>
      </w:r>
      <w:r w:rsidR="00B4051F">
        <w:t xml:space="preserve"> som AUM enbart som </w:t>
      </w:r>
      <w:r>
        <w:t>”</w:t>
      </w:r>
      <w:r w:rsidR="00B4051F">
        <w:t>gladvibrationer</w:t>
      </w:r>
      <w:r>
        <w:t>”</w:t>
      </w:r>
      <w:r w:rsidR="002F411F">
        <w:t>.  Senare ser dem</w:t>
      </w:r>
      <w:r w:rsidR="00B4051F">
        <w:t xml:space="preserve"> att de under </w:t>
      </w:r>
      <w:r w:rsidR="00C64E15">
        <w:t>många</w:t>
      </w:r>
      <w:r w:rsidR="00B4051F">
        <w:t xml:space="preserve"> år </w:t>
      </w:r>
      <w:r w:rsidR="002F411F">
        <w:t xml:space="preserve">har </w:t>
      </w:r>
      <w:r w:rsidR="00B4051F">
        <w:t xml:space="preserve">använt sig av sanskrit, </w:t>
      </w:r>
      <w:r>
        <w:t>hinduismens heliga</w:t>
      </w:r>
      <w:r w:rsidR="00060A2D">
        <w:t xml:space="preserve"> språk</w:t>
      </w:r>
      <w:r w:rsidR="002F411F">
        <w:t>,</w:t>
      </w:r>
      <w:r w:rsidR="00B4051F">
        <w:t xml:space="preserve"> och </w:t>
      </w:r>
      <w:r w:rsidR="002F411F">
        <w:t>de heligaste</w:t>
      </w:r>
      <w:r w:rsidR="00B4051F">
        <w:t xml:space="preserve"> av alla stavelser</w:t>
      </w:r>
      <w:r w:rsidR="00060A2D">
        <w:t>,</w:t>
      </w:r>
      <w:r w:rsidR="00B4051F">
        <w:t xml:space="preserve"> </w:t>
      </w:r>
      <w:r w:rsidR="00060A2D">
        <w:t>s</w:t>
      </w:r>
      <w:r w:rsidR="00B4051F">
        <w:t xml:space="preserve">om från </w:t>
      </w:r>
      <w:r>
        <w:t>vedisk</w:t>
      </w:r>
      <w:r w:rsidR="00B4051F">
        <w:t xml:space="preserve"> tid varit ord för hinduismens tre </w:t>
      </w:r>
      <w:r w:rsidR="00060A2D">
        <w:t>mest betydelsefulla gudar.</w:t>
      </w:r>
      <w:r w:rsidR="00E65CAE">
        <w:t xml:space="preserve"> </w:t>
      </w:r>
      <w:r w:rsidR="002F411F">
        <w:br/>
      </w:r>
    </w:p>
    <w:p w14:paraId="5DB0E698" w14:textId="2D5437AA" w:rsidR="00B4051F" w:rsidRDefault="00B4051F">
      <w:r>
        <w:t>Var skall</w:t>
      </w:r>
      <w:r w:rsidR="00C8078C">
        <w:t xml:space="preserve"> d</w:t>
      </w:r>
      <w:r>
        <w:t xml:space="preserve">e då </w:t>
      </w:r>
      <w:r w:rsidR="007132F6">
        <w:t xml:space="preserve">vända sig när </w:t>
      </w:r>
      <w:r w:rsidR="00677713">
        <w:t>yogainstruktörerna</w:t>
      </w:r>
      <w:r w:rsidR="00C8078C">
        <w:t xml:space="preserve"> </w:t>
      </w:r>
      <w:r w:rsidR="005C0FCE">
        <w:t>är</w:t>
      </w:r>
      <w:r w:rsidR="005C0FCE">
        <w:t xml:space="preserve"> redan </w:t>
      </w:r>
      <w:r w:rsidR="005C0FCE">
        <w:t xml:space="preserve">döda eller pensionerade? </w:t>
      </w:r>
      <w:r w:rsidR="005C0FCE">
        <w:t>Dessa yogainstruktörer</w:t>
      </w:r>
      <w:r w:rsidR="005C0FCE">
        <w:t xml:space="preserve"> </w:t>
      </w:r>
      <w:r w:rsidR="00C8078C">
        <w:t>som läst</w:t>
      </w:r>
      <w:r w:rsidR="005C0FCE">
        <w:t>e</w:t>
      </w:r>
      <w:r>
        <w:t xml:space="preserve"> yogasagorna och </w:t>
      </w:r>
      <w:r w:rsidR="00C8078C">
        <w:t>introducera</w:t>
      </w:r>
      <w:r w:rsidR="005C0FCE">
        <w:t>de</w:t>
      </w:r>
      <w:r w:rsidR="00C8078C">
        <w:t xml:space="preserve"> yog</w:t>
      </w:r>
      <w:r>
        <w:t xml:space="preserve">an som </w:t>
      </w:r>
      <w:r w:rsidR="005C0FCE">
        <w:t>”</w:t>
      </w:r>
      <w:r>
        <w:t xml:space="preserve">lätt </w:t>
      </w:r>
      <w:r w:rsidR="00C8078C">
        <w:t>gymnastik</w:t>
      </w:r>
      <w:r w:rsidR="005C0FCE">
        <w:t>”</w:t>
      </w:r>
      <w:r>
        <w:t xml:space="preserve"> </w:t>
      </w:r>
      <w:r w:rsidR="005C0FCE">
        <w:t xml:space="preserve">för dem? </w:t>
      </w:r>
      <w:r w:rsidR="00060A2D">
        <w:t>Hur vet d</w:t>
      </w:r>
      <w:r w:rsidR="00764C37">
        <w:t>e</w:t>
      </w:r>
      <w:r w:rsidR="00060A2D">
        <w:t xml:space="preserve">m om den yoga som de praktiserade i barnaåren var ”neutral”, när i stort sett </w:t>
      </w:r>
      <w:r w:rsidR="00764C37">
        <w:t xml:space="preserve">all information talar om något annat? </w:t>
      </w:r>
    </w:p>
    <w:p w14:paraId="668B2E9B" w14:textId="77777777" w:rsidR="00B4051F" w:rsidRDefault="00B4051F"/>
    <w:p w14:paraId="0487E4E7" w14:textId="4BF05B2F" w:rsidR="00B4051F" w:rsidRPr="00BC35D7" w:rsidRDefault="00B4051F">
      <w:pPr>
        <w:rPr>
          <w:b/>
        </w:rPr>
      </w:pPr>
      <w:r w:rsidRPr="00BC35D7">
        <w:rPr>
          <w:b/>
        </w:rPr>
        <w:t>Barnyoga utbildningen</w:t>
      </w:r>
      <w:r w:rsidR="00C8078C" w:rsidRPr="00BC35D7">
        <w:rPr>
          <w:b/>
        </w:rPr>
        <w:t xml:space="preserve"> är enligt mina undersökningar inte sekulär och neutral.</w:t>
      </w:r>
    </w:p>
    <w:p w14:paraId="6C65174E" w14:textId="4A65435A" w:rsidR="00B4051F" w:rsidRDefault="00B4051F">
      <w:r>
        <w:t xml:space="preserve">Jag har i över 25 år </w:t>
      </w:r>
      <w:r w:rsidR="005F0EFD">
        <w:t xml:space="preserve">följt den de </w:t>
      </w:r>
      <w:r w:rsidR="00C8078C">
        <w:t>österländska</w:t>
      </w:r>
      <w:r w:rsidR="005F0EFD">
        <w:t xml:space="preserve"> metodernas </w:t>
      </w:r>
      <w:r w:rsidR="00C8078C">
        <w:t>inflöde</w:t>
      </w:r>
      <w:r w:rsidR="005F0EFD">
        <w:t xml:space="preserve"> över vård och skola, och i de </w:t>
      </w:r>
      <w:r w:rsidR="00C8078C">
        <w:t>flesta</w:t>
      </w:r>
      <w:r w:rsidR="005F0EFD">
        <w:t xml:space="preserve"> falla finns ingen ordentlig </w:t>
      </w:r>
      <w:r w:rsidR="00C8078C">
        <w:t>varudeklaration</w:t>
      </w:r>
      <w:r w:rsidR="005F0EFD">
        <w:t xml:space="preserve"> varken till elever </w:t>
      </w:r>
      <w:proofErr w:type="gramStart"/>
      <w:r w:rsidR="005F0EFD">
        <w:t>eller</w:t>
      </w:r>
      <w:proofErr w:type="gramEnd"/>
      <w:r w:rsidR="005F0EFD">
        <w:t xml:space="preserve"> patienter.</w:t>
      </w:r>
    </w:p>
    <w:p w14:paraId="7D3BFDAC" w14:textId="6C8ACF8E" w:rsidR="005F0EFD" w:rsidRDefault="00725F15">
      <w:r>
        <w:br/>
      </w:r>
      <w:r w:rsidR="005F0EFD">
        <w:t xml:space="preserve">Kids yoga </w:t>
      </w:r>
      <w:r w:rsidR="00C8078C">
        <w:t>Foundation</w:t>
      </w:r>
      <w:r w:rsidR="00677713">
        <w:t>/Y</w:t>
      </w:r>
      <w:r w:rsidR="005F0EFD">
        <w:t xml:space="preserve">oga </w:t>
      </w:r>
      <w:r w:rsidR="00C8078C">
        <w:t>Alliance har i sin barnyog</w:t>
      </w:r>
      <w:r w:rsidR="005F0EFD">
        <w:t xml:space="preserve">a </w:t>
      </w:r>
      <w:r w:rsidR="00C8078C">
        <w:t>utbildning</w:t>
      </w:r>
      <w:r w:rsidR="005F0EFD">
        <w:t xml:space="preserve"> tydlig koppling till andlighet inom hinduismen. De kallar den för yogafilosofi och etik.</w:t>
      </w:r>
    </w:p>
    <w:p w14:paraId="017FB6E2" w14:textId="05FFE990" w:rsidR="005F0EFD" w:rsidRDefault="00677713">
      <w:r>
        <w:br/>
      </w:r>
      <w:r w:rsidR="005F0EFD">
        <w:t xml:space="preserve">Detta kommer igen </w:t>
      </w:r>
      <w:r w:rsidR="006F41E3">
        <w:t>i de flesta metoder; ord som ”f</w:t>
      </w:r>
      <w:r w:rsidR="005F0EFD">
        <w:t xml:space="preserve">örhållningssätt till livet”, livsfilosofi hämtad från </w:t>
      </w:r>
      <w:r w:rsidR="006F41E3">
        <w:t>buddismen</w:t>
      </w:r>
      <w:r w:rsidR="005F0EFD">
        <w:t xml:space="preserve"> och </w:t>
      </w:r>
      <w:r>
        <w:t>zenmeditation</w:t>
      </w:r>
      <w:r w:rsidR="005F0EFD">
        <w:t>.</w:t>
      </w:r>
    </w:p>
    <w:p w14:paraId="29810F3A" w14:textId="1ED3B317" w:rsidR="00725F15" w:rsidRDefault="00677713">
      <w:r>
        <w:br/>
      </w:r>
      <w:r w:rsidR="006F41E3">
        <w:t xml:space="preserve">I barnyogautbildningen </w:t>
      </w:r>
      <w:r w:rsidR="005F0EFD">
        <w:t xml:space="preserve">finner man </w:t>
      </w:r>
      <w:r>
        <w:t>t</w:t>
      </w:r>
      <w:r w:rsidR="006F41E3">
        <w:t>räning</w:t>
      </w:r>
      <w:r w:rsidR="005F0EFD">
        <w:t xml:space="preserve"> i</w:t>
      </w:r>
      <w:r w:rsidR="00725F15">
        <w:br/>
        <w:t>-</w:t>
      </w:r>
      <w:r w:rsidR="005F0EFD">
        <w:t xml:space="preserve">hur man </w:t>
      </w:r>
      <w:r w:rsidR="00ED3621">
        <w:t xml:space="preserve">applicerar </w:t>
      </w:r>
      <w:proofErr w:type="spellStart"/>
      <w:r w:rsidR="00ED3621">
        <w:t>yo</w:t>
      </w:r>
      <w:r w:rsidR="005F0EFD">
        <w:t>gasu</w:t>
      </w:r>
      <w:r w:rsidR="00ED3621">
        <w:t>t</w:t>
      </w:r>
      <w:r w:rsidR="005F0EFD">
        <w:t>ras</w:t>
      </w:r>
      <w:proofErr w:type="spellEnd"/>
      <w:r w:rsidR="005F0EFD">
        <w:t xml:space="preserve"> på minstingarna</w:t>
      </w:r>
      <w:r w:rsidR="00836598">
        <w:t>, 2</w:t>
      </w:r>
      <w:r>
        <w:t>-</w:t>
      </w:r>
      <w:r w:rsidR="00836598">
        <w:t>åringarna</w:t>
      </w:r>
      <w:r w:rsidR="00725F15">
        <w:t xml:space="preserve">,  </w:t>
      </w:r>
      <w:r w:rsidR="00725F15">
        <w:br/>
      </w:r>
      <w:r w:rsidR="00725F15">
        <w:lastRenderedPageBreak/>
        <w:t>-</w:t>
      </w:r>
      <w:r>
        <w:t>(V</w:t>
      </w:r>
      <w:r w:rsidR="005F0EFD">
        <w:t>edaskrifte</w:t>
      </w:r>
      <w:r>
        <w:t>rna</w:t>
      </w:r>
      <w:r w:rsidR="005F0EFD">
        <w:t>),</w:t>
      </w:r>
      <w:r w:rsidR="00060A2D">
        <w:t xml:space="preserve"> </w:t>
      </w:r>
      <w:proofErr w:type="spellStart"/>
      <w:r w:rsidR="005F0EFD">
        <w:t>Ahim</w:t>
      </w:r>
      <w:r w:rsidR="00ED3621">
        <w:t>s</w:t>
      </w:r>
      <w:r w:rsidR="005F0EFD">
        <w:t>a</w:t>
      </w:r>
      <w:proofErr w:type="spellEnd"/>
      <w:r w:rsidR="00A8125F">
        <w:t xml:space="preserve"> </w:t>
      </w:r>
      <w:r w:rsidR="005F0EFD">
        <w:t>(karma</w:t>
      </w:r>
      <w:r>
        <w:t>-begreppet) och</w:t>
      </w:r>
      <w:r w:rsidR="00060A2D">
        <w:t xml:space="preserve"> </w:t>
      </w:r>
      <w:r w:rsidR="005F0EFD">
        <w:t>sans</w:t>
      </w:r>
      <w:r w:rsidR="006F41E3">
        <w:t>krit</w:t>
      </w:r>
      <w:r>
        <w:t>-</w:t>
      </w:r>
      <w:r w:rsidR="006F41E3">
        <w:t>terminologi på 7</w:t>
      </w:r>
      <w:r>
        <w:t>-åringarna (hinduismens</w:t>
      </w:r>
      <w:r w:rsidR="006F41E3">
        <w:t xml:space="preserve"> heliga språk), </w:t>
      </w:r>
    </w:p>
    <w:p w14:paraId="3B8465CA" w14:textId="77777777" w:rsidR="00725F15" w:rsidRDefault="00725F15">
      <w:proofErr w:type="gramStart"/>
      <w:r>
        <w:t>-</w:t>
      </w:r>
      <w:proofErr w:type="gramEnd"/>
      <w:r>
        <w:t xml:space="preserve"> </w:t>
      </w:r>
      <w:proofErr w:type="spellStart"/>
      <w:r w:rsidR="00ED3621">
        <w:t>tantra</w:t>
      </w:r>
      <w:proofErr w:type="spellEnd"/>
      <w:r w:rsidR="00ED3621">
        <w:t>, chakrasystemet och sanskrit</w:t>
      </w:r>
      <w:r w:rsidR="00677713">
        <w:t>-</w:t>
      </w:r>
      <w:r w:rsidR="00ED3621">
        <w:t>terminologi</w:t>
      </w:r>
      <w:r w:rsidR="00836598">
        <w:t xml:space="preserve"> på 12</w:t>
      </w:r>
      <w:r w:rsidR="00677713">
        <w:t>-</w:t>
      </w:r>
      <w:r w:rsidR="00836598">
        <w:t xml:space="preserve"> </w:t>
      </w:r>
      <w:r w:rsidR="00677713">
        <w:t>åringarna.</w:t>
      </w:r>
      <w:r w:rsidR="006F41E3">
        <w:t xml:space="preserve"> </w:t>
      </w:r>
    </w:p>
    <w:p w14:paraId="1B97B846" w14:textId="6141C641" w:rsidR="005F0EFD" w:rsidRDefault="006F41E3">
      <w:r>
        <w:t>Är detta neutralt?</w:t>
      </w:r>
    </w:p>
    <w:p w14:paraId="1237A1F6" w14:textId="77777777" w:rsidR="00677713" w:rsidRDefault="00677713"/>
    <w:p w14:paraId="14CE19FB" w14:textId="0DB1D812" w:rsidR="00ED3621" w:rsidRDefault="00ED3621">
      <w:r>
        <w:t>Även om man skulle</w:t>
      </w:r>
      <w:r w:rsidR="006F41E3">
        <w:t xml:space="preserve"> hänvisa till tradition fö</w:t>
      </w:r>
      <w:r>
        <w:t>r tusentals år sedan som var neutral</w:t>
      </w:r>
      <w:r w:rsidR="0080584A">
        <w:t xml:space="preserve">, </w:t>
      </w:r>
      <w:r>
        <w:t>finns de</w:t>
      </w:r>
      <w:r w:rsidR="006F41E3">
        <w:t>t</w:t>
      </w:r>
      <w:r w:rsidR="007132F6">
        <w:t xml:space="preserve"> inte enligt något</w:t>
      </w:r>
      <w:r w:rsidR="0080584A">
        <w:t xml:space="preserve"> av dagens</w:t>
      </w:r>
      <w:r w:rsidR="007132F6">
        <w:t xml:space="preserve"> yogainstitut</w:t>
      </w:r>
      <w:r w:rsidR="006F41E3">
        <w:t xml:space="preserve"> yoga som inte </w:t>
      </w:r>
      <w:r>
        <w:t xml:space="preserve">har med sig yogans </w:t>
      </w:r>
      <w:r w:rsidR="006F41E3">
        <w:t>livsfilosofi</w:t>
      </w:r>
      <w:r>
        <w:t xml:space="preserve"> och andliga dimension.</w:t>
      </w:r>
      <w:r w:rsidR="00836598">
        <w:t xml:space="preserve"> Hur ställer man då sig till tillsynsbeslut</w:t>
      </w:r>
      <w:r w:rsidR="00354CF2">
        <w:t>et</w:t>
      </w:r>
      <w:r w:rsidR="00836598">
        <w:t xml:space="preserve"> om otillbörlig påverkan?</w:t>
      </w:r>
      <w:r w:rsidR="007132F6">
        <w:t xml:space="preserve"> </w:t>
      </w:r>
    </w:p>
    <w:p w14:paraId="6A847B91" w14:textId="77777777" w:rsidR="0080584A" w:rsidRDefault="0080584A"/>
    <w:p w14:paraId="186BC364" w14:textId="5B2E6594" w:rsidR="00ED3621" w:rsidRDefault="00354CF2">
      <w:r>
        <w:t>I fördjupning</w:t>
      </w:r>
      <w:r w:rsidR="00ED3621">
        <w:t>sklasserna åker man ofta till Indien för</w:t>
      </w:r>
      <w:r w:rsidR="006F41E3">
        <w:t xml:space="preserve"> a</w:t>
      </w:r>
      <w:r w:rsidR="00ED3621">
        <w:t>tt lära sig</w:t>
      </w:r>
      <w:r w:rsidR="00835516">
        <w:t xml:space="preserve"> </w:t>
      </w:r>
      <w:r w:rsidR="0080584A">
        <w:t xml:space="preserve">meditation av </w:t>
      </w:r>
      <w:proofErr w:type="gramStart"/>
      <w:r w:rsidR="0080584A">
        <w:t>i</w:t>
      </w:r>
      <w:r w:rsidR="00835516">
        <w:t>ndiska g</w:t>
      </w:r>
      <w:r w:rsidR="00ED3621">
        <w:t>ur</w:t>
      </w:r>
      <w:r w:rsidR="006F41E3">
        <w:t>us</w:t>
      </w:r>
      <w:proofErr w:type="gramEnd"/>
      <w:r w:rsidR="006F41E3">
        <w:t>.  Många yogalärare</w:t>
      </w:r>
      <w:r w:rsidR="0080584A">
        <w:t xml:space="preserve"> </w:t>
      </w:r>
      <w:r w:rsidR="006F41E3">
        <w:t>som arbetar på skolorna praktiserar sjä</w:t>
      </w:r>
      <w:r w:rsidR="00ED3621">
        <w:t>lva yoga</w:t>
      </w:r>
      <w:r w:rsidR="0080584A">
        <w:t>,</w:t>
      </w:r>
      <w:r w:rsidR="00ED3621">
        <w:t xml:space="preserve"> som enligt ordböcker för till </w:t>
      </w:r>
      <w:r w:rsidR="0080584A">
        <w:t>N</w:t>
      </w:r>
      <w:r w:rsidR="006F41E3">
        <w:t xml:space="preserve">irvana </w:t>
      </w:r>
      <w:r w:rsidR="00ED3621">
        <w:t>och</w:t>
      </w:r>
      <w:r w:rsidR="0080584A">
        <w:t xml:space="preserve"> till</w:t>
      </w:r>
      <w:r w:rsidR="00ED3621">
        <w:t xml:space="preserve"> enhet med världssjälen.</w:t>
      </w:r>
    </w:p>
    <w:p w14:paraId="72F313DA" w14:textId="77777777" w:rsidR="006F41E3" w:rsidRPr="00BC35D7" w:rsidRDefault="006F41E3">
      <w:pPr>
        <w:rPr>
          <w:b/>
        </w:rPr>
      </w:pPr>
    </w:p>
    <w:p w14:paraId="7D2A881B" w14:textId="7FF26840" w:rsidR="006F41E3" w:rsidRPr="00BC35D7" w:rsidRDefault="006F41E3">
      <w:pPr>
        <w:rPr>
          <w:b/>
        </w:rPr>
      </w:pPr>
      <w:r w:rsidRPr="00BC35D7">
        <w:rPr>
          <w:b/>
        </w:rPr>
        <w:t>Andlig varudeklaration skall vara lätt och ge eleven rätten till ett aktivt val.</w:t>
      </w:r>
    </w:p>
    <w:p w14:paraId="724D892E" w14:textId="4DABB87D" w:rsidR="006F41E3" w:rsidRDefault="00C64E15">
      <w:r>
        <w:t xml:space="preserve">En av </w:t>
      </w:r>
      <w:proofErr w:type="spellStart"/>
      <w:r>
        <w:t>minfullnesgrundarna</w:t>
      </w:r>
      <w:proofErr w:type="spellEnd"/>
      <w:r>
        <w:t xml:space="preserve"> i </w:t>
      </w:r>
      <w:proofErr w:type="gramStart"/>
      <w:r>
        <w:t>S</w:t>
      </w:r>
      <w:r w:rsidR="006F41E3">
        <w:t xml:space="preserve">verige </w:t>
      </w:r>
      <w:r w:rsidR="009D0038">
        <w:t xml:space="preserve"> </w:t>
      </w:r>
      <w:r w:rsidR="00BA4800">
        <w:t>d</w:t>
      </w:r>
      <w:r>
        <w:t>r</w:t>
      </w:r>
      <w:proofErr w:type="gramEnd"/>
      <w:r>
        <w:t>.</w:t>
      </w:r>
      <w:r w:rsidR="00BA4800">
        <w:t xml:space="preserve"> </w:t>
      </w:r>
      <w:r w:rsidR="006F41E3">
        <w:t>O</w:t>
      </w:r>
      <w:r>
        <w:t xml:space="preserve">la </w:t>
      </w:r>
      <w:proofErr w:type="spellStart"/>
      <w:r w:rsidR="009D0038">
        <w:t>S</w:t>
      </w:r>
      <w:r>
        <w:t>chenström</w:t>
      </w:r>
      <w:proofErr w:type="spellEnd"/>
      <w:r>
        <w:t xml:space="preserve"> skriver på sin hemsida</w:t>
      </w:r>
      <w:r w:rsidR="006F41E3">
        <w:t>:</w:t>
      </w:r>
    </w:p>
    <w:p w14:paraId="6BED8566" w14:textId="66D58AEC" w:rsidR="00C64E15" w:rsidRDefault="00BA4800">
      <w:hyperlink r:id="rId6" w:history="1">
        <w:r w:rsidRPr="00A44BC2">
          <w:rPr>
            <w:rStyle w:val="Hyperlink"/>
          </w:rPr>
          <w:t>http://www.mindfulnesscenter.se</w:t>
        </w:r>
      </w:hyperlink>
      <w:proofErr w:type="gramStart"/>
      <w:r>
        <w:t xml:space="preserve">:  </w:t>
      </w:r>
      <w:r w:rsidR="006F41E3">
        <w:t>”Progr</w:t>
      </w:r>
      <w:r w:rsidR="00C64E15">
        <w:t>a</w:t>
      </w:r>
      <w:r w:rsidR="006F41E3">
        <w:t>mmet</w:t>
      </w:r>
      <w:proofErr w:type="gramEnd"/>
      <w:r w:rsidR="006F41E3">
        <w:t xml:space="preserve"> är </w:t>
      </w:r>
      <w:r w:rsidR="00AE5000">
        <w:t>inspirerat</w:t>
      </w:r>
      <w:r w:rsidR="006F41E3">
        <w:t xml:space="preserve"> av </w:t>
      </w:r>
      <w:r w:rsidR="00C64E15">
        <w:t>buddistisk</w:t>
      </w:r>
      <w:r w:rsidR="00AE5000">
        <w:t xml:space="preserve"> </w:t>
      </w:r>
      <w:r w:rsidR="00C64E15">
        <w:t>meditation</w:t>
      </w:r>
      <w:r w:rsidR="00AE5000">
        <w:t xml:space="preserve"> och </w:t>
      </w:r>
      <w:r w:rsidR="00C64E15">
        <w:t>livsfilosofi “</w:t>
      </w:r>
    </w:p>
    <w:p w14:paraId="293F5B13" w14:textId="77777777" w:rsidR="00BA4800" w:rsidRDefault="00BA4800"/>
    <w:p w14:paraId="78C8EC53" w14:textId="0DABF76F" w:rsidR="00C64E15" w:rsidRDefault="00354CF2">
      <w:r>
        <w:t xml:space="preserve">I sin bok </w:t>
      </w:r>
      <w:r w:rsidR="008A5DF6">
        <w:t>”</w:t>
      </w:r>
      <w:proofErr w:type="spellStart"/>
      <w:r>
        <w:t>Mindfullnes</w:t>
      </w:r>
      <w:proofErr w:type="spellEnd"/>
      <w:r w:rsidR="00C64E15">
        <w:t xml:space="preserve"> i </w:t>
      </w:r>
      <w:r w:rsidR="008A5DF6">
        <w:t>v</w:t>
      </w:r>
      <w:r w:rsidR="00C64E15">
        <w:t>ardage</w:t>
      </w:r>
      <w:r w:rsidR="00060A2D">
        <w:t>n</w:t>
      </w:r>
      <w:r w:rsidR="008A5DF6">
        <w:t>”</w:t>
      </w:r>
      <w:r w:rsidR="00060A2D">
        <w:t xml:space="preserve"> ger </w:t>
      </w:r>
      <w:r w:rsidR="008A5DF6">
        <w:t xml:space="preserve">Ola </w:t>
      </w:r>
      <w:proofErr w:type="spellStart"/>
      <w:r w:rsidR="008A5DF6">
        <w:t>Schenström</w:t>
      </w:r>
      <w:proofErr w:type="spellEnd"/>
      <w:r w:rsidR="00060A2D">
        <w:t xml:space="preserve"> ytterligare </w:t>
      </w:r>
      <w:r>
        <w:t>förtydligande</w:t>
      </w:r>
      <w:r w:rsidR="00C64E15">
        <w:t xml:space="preserve"> av metoden</w:t>
      </w:r>
      <w:r w:rsidR="008A5DF6">
        <w:t>:</w:t>
      </w:r>
      <w:r w:rsidR="00C64E15">
        <w:t xml:space="preserve"> ”Med hjälp av medveten närvaro så medvetandegörs de övriga sju delarna. </w:t>
      </w:r>
      <w:proofErr w:type="spellStart"/>
      <w:r w:rsidR="00C64E15">
        <w:t>Mindfullnes</w:t>
      </w:r>
      <w:proofErr w:type="spellEnd"/>
      <w:r w:rsidR="00C64E15">
        <w:t xml:space="preserve"> är därför en central del i den åttafaldiga vägen”.</w:t>
      </w:r>
      <w:r w:rsidR="008A5DF6">
        <w:t xml:space="preserve"> (Sida 38) </w:t>
      </w:r>
    </w:p>
    <w:p w14:paraId="34EA2C51" w14:textId="77777777" w:rsidR="008A5DF6" w:rsidRDefault="008A5DF6"/>
    <w:p w14:paraId="31885431" w14:textId="20AEC162" w:rsidR="00C8078C" w:rsidRDefault="00C64E15">
      <w:r>
        <w:t xml:space="preserve">Utifrån denna information kan </w:t>
      </w:r>
      <w:r w:rsidR="00835516">
        <w:t>e</w:t>
      </w:r>
      <w:r w:rsidR="00E65CAE">
        <w:t>leven</w:t>
      </w:r>
      <w:r>
        <w:t xml:space="preserve"> göra ett eget val utifrån sin egen tros värdegrund.</w:t>
      </w:r>
      <w:r w:rsidR="00A8125F">
        <w:t xml:space="preserve"> De kan också göra anspråk på en metod utifrån sin egen trosuppfattning.</w:t>
      </w:r>
    </w:p>
    <w:p w14:paraId="6B3D8971" w14:textId="77777777" w:rsidR="00850B74" w:rsidRDefault="00850B74"/>
    <w:p w14:paraId="32CEA0C6" w14:textId="77777777" w:rsidR="00850B74" w:rsidRDefault="00850B74"/>
    <w:p w14:paraId="1E33E715" w14:textId="0D87B371" w:rsidR="00E65CAE" w:rsidRPr="00850B74" w:rsidRDefault="00850B74">
      <w:pPr>
        <w:rPr>
          <w:b/>
        </w:rPr>
      </w:pPr>
      <w:r w:rsidRPr="00850B74">
        <w:rPr>
          <w:b/>
        </w:rPr>
        <w:t>Tillägg</w:t>
      </w:r>
      <w:r w:rsidR="00835516" w:rsidRPr="00850B74">
        <w:rPr>
          <w:b/>
        </w:rPr>
        <w:t xml:space="preserve"> och förtydligande av min anmälan till </w:t>
      </w:r>
      <w:r w:rsidR="002D606F">
        <w:rPr>
          <w:b/>
        </w:rPr>
        <w:t>Skolinspektionen</w:t>
      </w:r>
    </w:p>
    <w:p w14:paraId="2D9C8F8C" w14:textId="3F8F5671" w:rsidR="00E65CAE" w:rsidRDefault="00E65CAE">
      <w:r>
        <w:t>1</w:t>
      </w:r>
      <w:r w:rsidR="002D606F">
        <w:t>. Jag vill</w:t>
      </w:r>
      <w:r w:rsidR="00A8125F">
        <w:t xml:space="preserve"> förtydliga att </w:t>
      </w:r>
      <w:r w:rsidR="002D606F">
        <w:t xml:space="preserve">jag </w:t>
      </w:r>
      <w:r w:rsidR="00A8125F">
        <w:t xml:space="preserve">i min första anmälan till </w:t>
      </w:r>
      <w:r w:rsidR="008E32DA">
        <w:t>S</w:t>
      </w:r>
      <w:r w:rsidR="002D606F">
        <w:t>kolinspektionen</w:t>
      </w:r>
      <w:r w:rsidR="00A8125F">
        <w:t xml:space="preserve"> inte</w:t>
      </w:r>
      <w:r w:rsidR="007132F6">
        <w:t xml:space="preserve"> främst</w:t>
      </w:r>
      <w:r w:rsidR="00A8125F">
        <w:t xml:space="preserve"> </w:t>
      </w:r>
      <w:r w:rsidR="002D606F">
        <w:t xml:space="preserve">hänvisar </w:t>
      </w:r>
      <w:r w:rsidR="00280339">
        <w:t>till begreppet</w:t>
      </w:r>
      <w:r w:rsidR="007132F6">
        <w:t xml:space="preserve"> </w:t>
      </w:r>
      <w:r w:rsidR="002D606F">
        <w:t>”</w:t>
      </w:r>
      <w:r>
        <w:t>religion</w:t>
      </w:r>
      <w:r w:rsidR="002D606F">
        <w:t>”</w:t>
      </w:r>
      <w:r>
        <w:t xml:space="preserve"> nä</w:t>
      </w:r>
      <w:r w:rsidR="00354CF2">
        <w:t>r</w:t>
      </w:r>
      <w:r>
        <w:t xml:space="preserve"> det gäller yoga och AUM mantra. </w:t>
      </w:r>
      <w:r w:rsidR="002D606F">
        <w:t>Jag h</w:t>
      </w:r>
      <w:r>
        <w:t>änvisar till</w:t>
      </w:r>
      <w:r w:rsidR="00836598">
        <w:t xml:space="preserve"> hinduistisk andlighet och</w:t>
      </w:r>
      <w:r w:rsidR="007132F6">
        <w:t xml:space="preserve"> nu </w:t>
      </w:r>
      <w:r w:rsidR="00280339">
        <w:t>även till</w:t>
      </w:r>
      <w:r>
        <w:t xml:space="preserve"> yttrande</w:t>
      </w:r>
      <w:r w:rsidR="00836598">
        <w:t>t</w:t>
      </w:r>
      <w:r>
        <w:t xml:space="preserve"> </w:t>
      </w:r>
      <w:r w:rsidR="00280339">
        <w:t>av grundskoledirektör</w:t>
      </w:r>
      <w:r w:rsidR="00354CF2">
        <w:t xml:space="preserve"> </w:t>
      </w:r>
      <w:r>
        <w:t>Håkan Edman</w:t>
      </w:r>
      <w:r w:rsidR="00354CF2">
        <w:t xml:space="preserve"> som företräder Östermalmsskolan</w:t>
      </w:r>
      <w:r>
        <w:t>.</w:t>
      </w:r>
      <w:r w:rsidR="002D606F">
        <w:t xml:space="preserve">  Han skriver:</w:t>
      </w:r>
      <w:r>
        <w:t xml:space="preserve"> ”Yoga är ett verktyg av spirituell karaktär”.</w:t>
      </w:r>
      <w:r w:rsidR="002D606F">
        <w:t xml:space="preserve"> </w:t>
      </w:r>
      <w:r w:rsidR="002D606F">
        <w:br/>
        <w:t xml:space="preserve">Hur </w:t>
      </w:r>
      <w:r w:rsidR="008E32DA">
        <w:t>ställer sig S</w:t>
      </w:r>
      <w:r w:rsidR="002D606F">
        <w:t>kolinspektionen</w:t>
      </w:r>
      <w:r w:rsidR="007132F6">
        <w:t xml:space="preserve"> till att utvidga begreppet </w:t>
      </w:r>
      <w:r w:rsidR="00280339">
        <w:t>”</w:t>
      </w:r>
      <w:r w:rsidR="007132F6">
        <w:t>religion</w:t>
      </w:r>
      <w:r w:rsidR="00280339">
        <w:t>”</w:t>
      </w:r>
      <w:r w:rsidR="007132F6">
        <w:t xml:space="preserve"> att också inbegripa </w:t>
      </w:r>
      <w:r w:rsidR="00280339">
        <w:t>”</w:t>
      </w:r>
      <w:r w:rsidR="007132F6">
        <w:t>andlighet/</w:t>
      </w:r>
      <w:r w:rsidR="002D606F">
        <w:t>spiritualitet</w:t>
      </w:r>
      <w:r w:rsidR="00280339">
        <w:t>”</w:t>
      </w:r>
      <w:r w:rsidR="002D606F">
        <w:t>?</w:t>
      </w:r>
    </w:p>
    <w:p w14:paraId="0FEBF99F" w14:textId="77777777" w:rsidR="00BC35D7" w:rsidRDefault="00BC35D7"/>
    <w:p w14:paraId="06F6183B" w14:textId="65C82FB5" w:rsidR="00836598" w:rsidRDefault="00E65CAE">
      <w:r>
        <w:t>2.</w:t>
      </w:r>
      <w:r w:rsidR="00835516">
        <w:t xml:space="preserve"> </w:t>
      </w:r>
      <w:r>
        <w:t>Får eleven/föräldrarna en</w:t>
      </w:r>
      <w:r w:rsidR="00A8125F">
        <w:t xml:space="preserve"> tydlig</w:t>
      </w:r>
      <w:r>
        <w:t xml:space="preserve"> information</w:t>
      </w:r>
      <w:r w:rsidR="002D606F">
        <w:t xml:space="preserve"> </w:t>
      </w:r>
      <w:r w:rsidR="007C19CA">
        <w:t>dvs.</w:t>
      </w:r>
      <w:r>
        <w:t xml:space="preserve"> ”</w:t>
      </w:r>
      <w:r w:rsidR="002D606F">
        <w:t>a</w:t>
      </w:r>
      <w:r>
        <w:t>ndlig varudeklaration” om hur metoden anvä</w:t>
      </w:r>
      <w:r w:rsidR="00060A2D">
        <w:t>nds i befintlig levande andlighet</w:t>
      </w:r>
      <w:r w:rsidR="002D606F">
        <w:t xml:space="preserve"> och </w:t>
      </w:r>
      <w:r>
        <w:t xml:space="preserve">hur den </w:t>
      </w:r>
      <w:r w:rsidR="00060A2D">
        <w:t>definieras av i Sverige av godtagna</w:t>
      </w:r>
      <w:r>
        <w:t xml:space="preserve"> informationskällor och ordböcker</w:t>
      </w:r>
      <w:r w:rsidR="002D606F">
        <w:t>?</w:t>
      </w:r>
    </w:p>
    <w:p w14:paraId="6AD3FB1C" w14:textId="77777777" w:rsidR="00BC35D7" w:rsidRDefault="00BC35D7"/>
    <w:p w14:paraId="6A3BB1D1" w14:textId="45712239" w:rsidR="00E65CAE" w:rsidRDefault="008E32DA">
      <w:r>
        <w:t>3</w:t>
      </w:r>
      <w:r w:rsidR="007C19CA">
        <w:t xml:space="preserve">. </w:t>
      </w:r>
      <w:r w:rsidR="00836598">
        <w:t xml:space="preserve">Får </w:t>
      </w:r>
      <w:r w:rsidR="002D606F">
        <w:t xml:space="preserve">eleven/föräldrarna </w:t>
      </w:r>
      <w:r w:rsidR="00836598">
        <w:t>veta va</w:t>
      </w:r>
      <w:r w:rsidR="007C19CA">
        <w:t>rifrån d</w:t>
      </w:r>
      <w:r w:rsidR="00836598">
        <w:t>enna ”spiritualitet</w:t>
      </w:r>
      <w:r w:rsidR="00A869B5">
        <w:t>”</w:t>
      </w:r>
      <w:r w:rsidR="00836598">
        <w:t xml:space="preserve"> i Yogan</w:t>
      </w:r>
      <w:r w:rsidR="007C19CA">
        <w:t xml:space="preserve"> kommer ifrån</w:t>
      </w:r>
      <w:r w:rsidR="00836598">
        <w:t xml:space="preserve">, som </w:t>
      </w:r>
      <w:r w:rsidR="002D606F">
        <w:t xml:space="preserve">Håkan </w:t>
      </w:r>
      <w:r w:rsidR="00836598">
        <w:t>Edman hänvisar till</w:t>
      </w:r>
      <w:r w:rsidR="007C19CA">
        <w:t>?</w:t>
      </w:r>
    </w:p>
    <w:p w14:paraId="22A00497" w14:textId="77777777" w:rsidR="002D606F" w:rsidRDefault="002D606F"/>
    <w:p w14:paraId="18D015FF" w14:textId="09538B09" w:rsidR="00111928" w:rsidRDefault="008E32DA">
      <w:r>
        <w:t>4</w:t>
      </w:r>
      <w:r w:rsidR="00E65CAE">
        <w:t>.</w:t>
      </w:r>
      <w:r w:rsidR="00835516">
        <w:t xml:space="preserve"> </w:t>
      </w:r>
      <w:r w:rsidR="00E65CAE">
        <w:t xml:space="preserve">Har föräldrarna fått information om att </w:t>
      </w:r>
      <w:r w:rsidR="00111928">
        <w:t>barnyoga</w:t>
      </w:r>
      <w:r w:rsidR="005B4BF4">
        <w:t xml:space="preserve"> </w:t>
      </w:r>
      <w:r w:rsidR="00111928">
        <w:t>utbildningen</w:t>
      </w:r>
      <w:r w:rsidR="00111928">
        <w:t xml:space="preserve"> har en </w:t>
      </w:r>
      <w:r w:rsidR="00E65CAE">
        <w:t xml:space="preserve">tydlig koppling till </w:t>
      </w:r>
      <w:r w:rsidR="00410407">
        <w:t>hinduisk</w:t>
      </w:r>
      <w:r w:rsidR="00E65CAE">
        <w:t xml:space="preserve"> andl</w:t>
      </w:r>
      <w:r w:rsidR="00410407">
        <w:t xml:space="preserve">ighet som </w:t>
      </w:r>
      <w:r w:rsidR="00111928">
        <w:t>V</w:t>
      </w:r>
      <w:r w:rsidR="00410407">
        <w:t xml:space="preserve">edaskrifter, sanskrit terminologi, </w:t>
      </w:r>
      <w:proofErr w:type="spellStart"/>
      <w:r w:rsidR="00410407">
        <w:t>tantra</w:t>
      </w:r>
      <w:proofErr w:type="spellEnd"/>
      <w:r w:rsidR="00410407">
        <w:t>,</w:t>
      </w:r>
      <w:r w:rsidR="00E65CAE">
        <w:t xml:space="preserve"> chakrasystem</w:t>
      </w:r>
      <w:r w:rsidR="00111928">
        <w:t xml:space="preserve">? </w:t>
      </w:r>
    </w:p>
    <w:p w14:paraId="65098274" w14:textId="77777777" w:rsidR="008E32DA" w:rsidRDefault="008E32DA"/>
    <w:p w14:paraId="21507174" w14:textId="76D51F49" w:rsidR="007132F6" w:rsidRDefault="008E32DA">
      <w:r>
        <w:t>5</w:t>
      </w:r>
      <w:r w:rsidR="005B4BF4">
        <w:t xml:space="preserve">. </w:t>
      </w:r>
      <w:r w:rsidR="007132F6">
        <w:t xml:space="preserve">Uppfattar </w:t>
      </w:r>
      <w:r>
        <w:t>S</w:t>
      </w:r>
      <w:bookmarkStart w:id="0" w:name="_GoBack"/>
      <w:bookmarkEnd w:id="0"/>
      <w:r w:rsidR="005B2716">
        <w:t>kolinspektionen</w:t>
      </w:r>
      <w:r w:rsidR="007132F6">
        <w:t xml:space="preserve"> barnyoga utbildningen </w:t>
      </w:r>
      <w:r w:rsidR="005B2716">
        <w:t xml:space="preserve">som </w:t>
      </w:r>
      <w:r w:rsidR="007132F6">
        <w:t>neutral/sekulär?</w:t>
      </w:r>
    </w:p>
    <w:p w14:paraId="3ACFE109" w14:textId="77777777" w:rsidR="005B2716" w:rsidRDefault="005B2716"/>
    <w:p w14:paraId="6556F2ED" w14:textId="7DD0ECDF" w:rsidR="00A869B5" w:rsidRDefault="008E32DA">
      <w:r>
        <w:lastRenderedPageBreak/>
        <w:t>6</w:t>
      </w:r>
      <w:r w:rsidR="005B4BF4">
        <w:t xml:space="preserve">. </w:t>
      </w:r>
      <w:r w:rsidR="00A869B5">
        <w:t xml:space="preserve">Får eleven information </w:t>
      </w:r>
      <w:r w:rsidR="005B2716">
        <w:t xml:space="preserve">om </w:t>
      </w:r>
      <w:r w:rsidR="00A869B5">
        <w:t>att yoga används som ett verktyg som leder in på en andlig väg i buddistisk och hinduistisk andlighet?</w:t>
      </w:r>
    </w:p>
    <w:p w14:paraId="69D88225" w14:textId="77777777" w:rsidR="005B2716" w:rsidRDefault="005B2716"/>
    <w:p w14:paraId="3566CE7E" w14:textId="7B7ACABE" w:rsidR="005B4BF4" w:rsidRDefault="008E32DA">
      <w:r>
        <w:t>7</w:t>
      </w:r>
      <w:r w:rsidR="00280339">
        <w:t>. F</w:t>
      </w:r>
      <w:r w:rsidR="00E65CAE">
        <w:t>år elev</w:t>
      </w:r>
      <w:r w:rsidR="00410407">
        <w:t>e</w:t>
      </w:r>
      <w:r w:rsidR="00E65CAE">
        <w:t xml:space="preserve">rna </w:t>
      </w:r>
      <w:r w:rsidR="005B4BF4">
        <w:t>erbjudande</w:t>
      </w:r>
      <w:r w:rsidR="00E65CAE">
        <w:t xml:space="preserve"> om</w:t>
      </w:r>
      <w:r w:rsidR="005B4BF4">
        <w:t xml:space="preserve"> någon</w:t>
      </w:r>
      <w:r w:rsidR="00E65CAE">
        <w:t xml:space="preserve"> annan </w:t>
      </w:r>
      <w:r w:rsidR="00060A2D">
        <w:t>gymnastik</w:t>
      </w:r>
      <w:r w:rsidR="00410407">
        <w:t xml:space="preserve"> </w:t>
      </w:r>
      <w:r w:rsidR="005B4BF4">
        <w:t xml:space="preserve">som de skulle kunna </w:t>
      </w:r>
      <w:r w:rsidR="00410407">
        <w:t>välja</w:t>
      </w:r>
      <w:r w:rsidR="005B4BF4">
        <w:t xml:space="preserve">? </w:t>
      </w:r>
    </w:p>
    <w:p w14:paraId="507EA72B" w14:textId="11F52E23" w:rsidR="00A17577" w:rsidRDefault="00410407">
      <w:r>
        <w:t xml:space="preserve"> </w:t>
      </w:r>
      <w:r w:rsidR="005B4BF4">
        <w:t>Får eleverna erbjudande om a</w:t>
      </w:r>
      <w:r w:rsidR="00E65CAE">
        <w:t xml:space="preserve">ndra </w:t>
      </w:r>
      <w:r>
        <w:t>metoder</w:t>
      </w:r>
      <w:r w:rsidR="00E65CAE">
        <w:t xml:space="preserve"> som kan ge lika bra </w:t>
      </w:r>
      <w:r>
        <w:t>avslappning</w:t>
      </w:r>
      <w:r w:rsidR="00E65CAE">
        <w:t xml:space="preserve"> som y</w:t>
      </w:r>
      <w:r>
        <w:t>og</w:t>
      </w:r>
      <w:r w:rsidR="00E65CAE">
        <w:t>an/</w:t>
      </w:r>
      <w:proofErr w:type="gramStart"/>
      <w:r w:rsidR="00E65CAE">
        <w:t>ma</w:t>
      </w:r>
      <w:r w:rsidR="00C27355">
        <w:t>n</w:t>
      </w:r>
      <w:r w:rsidR="00E65CAE">
        <w:t>trameditat</w:t>
      </w:r>
      <w:r w:rsidR="005B4BF4">
        <w:t>i</w:t>
      </w:r>
      <w:r w:rsidR="00E65CAE">
        <w:t>on</w:t>
      </w:r>
      <w:r w:rsidR="00A17577">
        <w:t xml:space="preserve">, </w:t>
      </w:r>
      <w:r w:rsidR="005B4BF4">
        <w:t xml:space="preserve"> som</w:t>
      </w:r>
      <w:proofErr w:type="gramEnd"/>
      <w:r w:rsidR="005B4BF4">
        <w:t xml:space="preserve"> till exempel </w:t>
      </w:r>
      <w:r w:rsidR="00E65CAE">
        <w:t>musik</w:t>
      </w:r>
      <w:r w:rsidR="005B4BF4">
        <w:t xml:space="preserve"> eller </w:t>
      </w:r>
      <w:r w:rsidR="00E65CAE">
        <w:t>stilla bön</w:t>
      </w:r>
      <w:r w:rsidR="005B4BF4">
        <w:t>?</w:t>
      </w:r>
      <w:r w:rsidR="008E32DA">
        <w:br/>
      </w:r>
    </w:p>
    <w:p w14:paraId="007A73DD" w14:textId="705C809D" w:rsidR="00E65CAE" w:rsidRDefault="008E32DA">
      <w:r>
        <w:t>8</w:t>
      </w:r>
      <w:r w:rsidR="00E65CAE">
        <w:t>.</w:t>
      </w:r>
      <w:r w:rsidR="00A17577">
        <w:t xml:space="preserve"> </w:t>
      </w:r>
      <w:r w:rsidR="00A869B5">
        <w:t>Infor</w:t>
      </w:r>
      <w:r w:rsidR="00410407">
        <w:t xml:space="preserve">merar läraren vilken yoga </w:t>
      </w:r>
      <w:r w:rsidR="00A17577">
        <w:t xml:space="preserve">han/hon </w:t>
      </w:r>
      <w:r w:rsidR="00354CF2">
        <w:t>praktiserar</w:t>
      </w:r>
      <w:r w:rsidR="00A17577">
        <w:t xml:space="preserve">? Informerar läraren om </w:t>
      </w:r>
      <w:r w:rsidR="00354CF2">
        <w:t xml:space="preserve">hur </w:t>
      </w:r>
      <w:r w:rsidR="00A17577">
        <w:t>Y</w:t>
      </w:r>
      <w:r w:rsidR="00410407">
        <w:t>oga</w:t>
      </w:r>
      <w:r w:rsidR="00354CF2">
        <w:t xml:space="preserve"> AUM mantra</w:t>
      </w:r>
      <w:r w:rsidR="00410407">
        <w:t xml:space="preserve"> </w:t>
      </w:r>
      <w:r w:rsidR="007A407F">
        <w:t>definieras bl</w:t>
      </w:r>
      <w:r w:rsidR="00835516">
        <w:t>.</w:t>
      </w:r>
      <w:r w:rsidR="007132F6">
        <w:t>a.</w:t>
      </w:r>
      <w:r w:rsidR="00410407">
        <w:t xml:space="preserve"> </w:t>
      </w:r>
      <w:r w:rsidR="00A17577">
        <w:t>i N</w:t>
      </w:r>
      <w:r w:rsidR="00410407">
        <w:t>ationalencyklopedin</w:t>
      </w:r>
      <w:r w:rsidR="00A17577">
        <w:t>?</w:t>
      </w:r>
    </w:p>
    <w:p w14:paraId="1210CEFA" w14:textId="77777777" w:rsidR="000C1D23" w:rsidRDefault="000C1D23"/>
    <w:p w14:paraId="4AEDFFAD" w14:textId="7FFADF9C" w:rsidR="00836598" w:rsidRDefault="008E32DA">
      <w:r>
        <w:t>9</w:t>
      </w:r>
      <w:r w:rsidR="00836598">
        <w:t xml:space="preserve">. </w:t>
      </w:r>
      <w:r w:rsidR="007A407F">
        <w:t>Låter skolinspektionen</w:t>
      </w:r>
      <w:r w:rsidR="00836598">
        <w:t xml:space="preserve"> </w:t>
      </w:r>
      <w:r w:rsidR="007A407F">
        <w:t>flera</w:t>
      </w:r>
      <w:r w:rsidR="00836598">
        <w:t xml:space="preserve"> röster att komma tilltals i denna fråga</w:t>
      </w:r>
      <w:r w:rsidR="007A407F">
        <w:t>?</w:t>
      </w:r>
      <w:r w:rsidR="00836598">
        <w:t xml:space="preserve"> Tar ni på allvar föräldrar/elevers oro om att tvingas in under andlighet som de inte har sagt sitt ja till</w:t>
      </w:r>
      <w:r w:rsidR="007A407F">
        <w:t>?</w:t>
      </w:r>
    </w:p>
    <w:p w14:paraId="27766F62" w14:textId="450BE7C0" w:rsidR="00836598" w:rsidRDefault="00836598">
      <w:r>
        <w:t>Det är många som inte ser dessa metoder som enbart neutrala.</w:t>
      </w:r>
    </w:p>
    <w:p w14:paraId="68277EB0" w14:textId="77777777" w:rsidR="00A869B5" w:rsidRDefault="00A869B5"/>
    <w:p w14:paraId="0A02C30B" w14:textId="77777777" w:rsidR="008E32DA" w:rsidRDefault="008E32DA"/>
    <w:p w14:paraId="77D5F0B3" w14:textId="0C6140E2" w:rsidR="00C64E15" w:rsidRDefault="008E32DA">
      <w:r>
        <w:t>Linda Bergling</w:t>
      </w:r>
      <w:r>
        <w:br/>
        <w:t>Mandolinvägen 6</w:t>
      </w:r>
      <w:r>
        <w:br/>
        <w:t>19637 Kungsängen</w:t>
      </w:r>
      <w:r>
        <w:br/>
      </w:r>
      <w:hyperlink r:id="rId7" w:history="1">
        <w:r w:rsidRPr="00A44BC2">
          <w:rPr>
            <w:rStyle w:val="Hyperlink"/>
          </w:rPr>
          <w:t>linda.bergling@arken.org</w:t>
        </w:r>
      </w:hyperlink>
      <w:r>
        <w:br/>
        <w:t>Mobil 073 7077544</w:t>
      </w:r>
      <w:r>
        <w:br/>
        <w:t>Arbete 08-588 840 00</w:t>
      </w:r>
      <w:r w:rsidR="00C64E15">
        <w:t xml:space="preserve"> </w:t>
      </w:r>
    </w:p>
    <w:p w14:paraId="123CD52A" w14:textId="77777777" w:rsidR="00C64E15" w:rsidRDefault="00C64E15"/>
    <w:p w14:paraId="7CA00750" w14:textId="77777777" w:rsidR="00AE5000" w:rsidRDefault="00AE5000"/>
    <w:p w14:paraId="2DDBCDEE" w14:textId="77777777" w:rsidR="00AE5000" w:rsidRDefault="00AE5000"/>
    <w:p w14:paraId="4A423D98" w14:textId="77777777" w:rsidR="006F41E3" w:rsidRDefault="006F41E3"/>
    <w:p w14:paraId="26850370" w14:textId="77777777" w:rsidR="005F0EFD" w:rsidRDefault="005F0EFD"/>
    <w:p w14:paraId="57E1B2E5" w14:textId="77777777" w:rsidR="00B4051F" w:rsidRDefault="00B4051F"/>
    <w:p w14:paraId="0898DD2A" w14:textId="77777777" w:rsidR="00B4051F" w:rsidRDefault="00B4051F"/>
    <w:p w14:paraId="6B694782" w14:textId="77777777" w:rsidR="00B4051F" w:rsidRDefault="00B4051F">
      <w:r>
        <w:t xml:space="preserve">  </w:t>
      </w:r>
    </w:p>
    <w:p w14:paraId="40E9295B" w14:textId="77777777" w:rsidR="00B4051F" w:rsidRDefault="00B4051F"/>
    <w:p w14:paraId="4BE46DE3" w14:textId="77777777" w:rsidR="0062601E" w:rsidRDefault="0062601E">
      <w:r>
        <w:t xml:space="preserve"> </w:t>
      </w:r>
    </w:p>
    <w:sectPr w:rsidR="0062601E" w:rsidSect="002A45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1E"/>
    <w:rsid w:val="000339BD"/>
    <w:rsid w:val="00056543"/>
    <w:rsid w:val="00060A2D"/>
    <w:rsid w:val="000C1D23"/>
    <w:rsid w:val="00111928"/>
    <w:rsid w:val="001735E7"/>
    <w:rsid w:val="00280339"/>
    <w:rsid w:val="002A4566"/>
    <w:rsid w:val="002C7247"/>
    <w:rsid w:val="002D606F"/>
    <w:rsid w:val="002F411F"/>
    <w:rsid w:val="00352F82"/>
    <w:rsid w:val="00354CF2"/>
    <w:rsid w:val="00410407"/>
    <w:rsid w:val="00462CA4"/>
    <w:rsid w:val="004C344A"/>
    <w:rsid w:val="004F1581"/>
    <w:rsid w:val="00561150"/>
    <w:rsid w:val="005873FA"/>
    <w:rsid w:val="005B2716"/>
    <w:rsid w:val="005B4BF4"/>
    <w:rsid w:val="005C0FCE"/>
    <w:rsid w:val="005F0EFD"/>
    <w:rsid w:val="0062601E"/>
    <w:rsid w:val="00677713"/>
    <w:rsid w:val="0069777D"/>
    <w:rsid w:val="006B41D7"/>
    <w:rsid w:val="006F41E3"/>
    <w:rsid w:val="007132F6"/>
    <w:rsid w:val="00725F15"/>
    <w:rsid w:val="00764C37"/>
    <w:rsid w:val="00774ECE"/>
    <w:rsid w:val="007A407F"/>
    <w:rsid w:val="007C19CA"/>
    <w:rsid w:val="00801572"/>
    <w:rsid w:val="00803B87"/>
    <w:rsid w:val="0080584A"/>
    <w:rsid w:val="00835516"/>
    <w:rsid w:val="00836598"/>
    <w:rsid w:val="00850B74"/>
    <w:rsid w:val="008A5DF6"/>
    <w:rsid w:val="008E32DA"/>
    <w:rsid w:val="008F1338"/>
    <w:rsid w:val="00903921"/>
    <w:rsid w:val="009270C9"/>
    <w:rsid w:val="0096491F"/>
    <w:rsid w:val="009C1D73"/>
    <w:rsid w:val="009D0038"/>
    <w:rsid w:val="00A00A23"/>
    <w:rsid w:val="00A17577"/>
    <w:rsid w:val="00A8125F"/>
    <w:rsid w:val="00A869B5"/>
    <w:rsid w:val="00AB3B34"/>
    <w:rsid w:val="00AE5000"/>
    <w:rsid w:val="00AF4BD4"/>
    <w:rsid w:val="00B4051F"/>
    <w:rsid w:val="00BA4800"/>
    <w:rsid w:val="00BC35D7"/>
    <w:rsid w:val="00C27355"/>
    <w:rsid w:val="00C36D19"/>
    <w:rsid w:val="00C64E15"/>
    <w:rsid w:val="00C8078C"/>
    <w:rsid w:val="00E65CAE"/>
    <w:rsid w:val="00E70A66"/>
    <w:rsid w:val="00E86CE9"/>
    <w:rsid w:val="00E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866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00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00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F15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0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3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B3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00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00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F15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0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3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B3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da.bergling@arke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dfulnesscenter.se" TargetMode="External"/><Relationship Id="rId5" Type="http://schemas.openxmlformats.org/officeDocument/2006/relationships/hyperlink" Target="mailto:linda.bergling@arke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1274</Words>
  <Characters>6756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Wioliv AB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Graaf-Karyd</dc:creator>
  <cp:lastModifiedBy>HelenaS</cp:lastModifiedBy>
  <cp:revision>2</cp:revision>
  <cp:lastPrinted>2012-10-09T12:32:00Z</cp:lastPrinted>
  <dcterms:created xsi:type="dcterms:W3CDTF">2012-10-09T14:02:00Z</dcterms:created>
  <dcterms:modified xsi:type="dcterms:W3CDTF">2012-10-09T14:02:00Z</dcterms:modified>
</cp:coreProperties>
</file>